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219D" w:rsidRPr="0032613D" w:rsidP="00A32207">
      <w:pPr>
        <w:ind w:firstLine="567"/>
        <w:jc w:val="right"/>
        <w:rPr>
          <w:rFonts w:eastAsia="Times New Roman"/>
          <w:bCs/>
          <w:sz w:val="27"/>
          <w:szCs w:val="27"/>
          <w:lang w:eastAsia="x-none"/>
        </w:rPr>
      </w:pPr>
      <w:r w:rsidRPr="0032613D">
        <w:rPr>
          <w:rFonts w:eastAsia="Times New Roman"/>
          <w:bCs/>
          <w:sz w:val="27"/>
          <w:szCs w:val="27"/>
          <w:lang w:val="x-none" w:eastAsia="x-none"/>
        </w:rPr>
        <w:t xml:space="preserve">Дело № </w:t>
      </w:r>
      <w:r w:rsidRPr="0032613D">
        <w:rPr>
          <w:rFonts w:eastAsia="Times New Roman"/>
          <w:bCs/>
          <w:sz w:val="27"/>
          <w:szCs w:val="27"/>
          <w:lang w:eastAsia="x-none"/>
        </w:rPr>
        <w:t>5-</w:t>
      </w:r>
      <w:r w:rsidR="00CC7BC5">
        <w:rPr>
          <w:rFonts w:eastAsia="Times New Roman"/>
          <w:bCs/>
          <w:sz w:val="27"/>
          <w:szCs w:val="27"/>
          <w:lang w:eastAsia="x-none"/>
        </w:rPr>
        <w:t>220</w:t>
      </w:r>
      <w:r w:rsidRPr="0032613D">
        <w:rPr>
          <w:rFonts w:eastAsia="Times New Roman"/>
          <w:bCs/>
          <w:sz w:val="27"/>
          <w:szCs w:val="27"/>
          <w:lang w:eastAsia="x-none"/>
        </w:rPr>
        <w:t>-0401</w:t>
      </w:r>
      <w:r w:rsidRPr="0032613D">
        <w:rPr>
          <w:rFonts w:eastAsia="Times New Roman"/>
          <w:bCs/>
          <w:sz w:val="27"/>
          <w:szCs w:val="27"/>
          <w:lang w:val="x-none" w:eastAsia="x-none"/>
        </w:rPr>
        <w:t>/20</w:t>
      </w:r>
      <w:r w:rsidRPr="0032613D">
        <w:rPr>
          <w:rFonts w:eastAsia="Times New Roman"/>
          <w:bCs/>
          <w:sz w:val="27"/>
          <w:szCs w:val="27"/>
          <w:lang w:eastAsia="x-none"/>
        </w:rPr>
        <w:t>2</w:t>
      </w:r>
      <w:r w:rsidR="00CC7BC5">
        <w:rPr>
          <w:rFonts w:eastAsia="Times New Roman"/>
          <w:bCs/>
          <w:sz w:val="27"/>
          <w:szCs w:val="27"/>
          <w:lang w:eastAsia="x-none"/>
        </w:rPr>
        <w:t>6</w:t>
      </w:r>
    </w:p>
    <w:p w:rsidR="00AD219D" w:rsidRPr="0024519E" w:rsidP="00A32207">
      <w:pPr>
        <w:ind w:firstLine="567"/>
        <w:jc w:val="right"/>
        <w:rPr>
          <w:rFonts w:eastAsia="Times New Roman"/>
          <w:sz w:val="27"/>
          <w:szCs w:val="27"/>
          <w:lang w:eastAsia="x-none"/>
        </w:rPr>
      </w:pPr>
      <w:r w:rsidRPr="0032613D">
        <w:rPr>
          <w:rFonts w:eastAsia="Times New Roman"/>
          <w:bCs/>
          <w:sz w:val="27"/>
          <w:szCs w:val="27"/>
          <w:lang w:eastAsia="x-none"/>
        </w:rPr>
        <w:t xml:space="preserve">                                                                  УИД: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 </w:t>
      </w:r>
      <w:r w:rsidRPr="0032613D" w:rsidR="007D7659">
        <w:rPr>
          <w:rFonts w:eastAsia="Times New Roman"/>
          <w:sz w:val="27"/>
          <w:szCs w:val="27"/>
          <w:lang w:eastAsia="x-none"/>
        </w:rPr>
        <w:t xml:space="preserve"> </w:t>
      </w:r>
      <w:r w:rsidRPr="00CC7BC5" w:rsidR="00CC7BC5">
        <w:rPr>
          <w:rFonts w:eastAsia="Times New Roman"/>
          <w:sz w:val="27"/>
          <w:szCs w:val="27"/>
          <w:lang w:val="x-none" w:eastAsia="x-none"/>
        </w:rPr>
        <w:t>86MS0004-01-2026-002422-17</w:t>
      </w:r>
    </w:p>
    <w:p w:rsidR="00B124D4" w:rsidRPr="0032613D" w:rsidP="00A32207">
      <w:pPr>
        <w:ind w:firstLine="567"/>
        <w:jc w:val="right"/>
        <w:rPr>
          <w:rFonts w:eastAsia="Times New Roman"/>
          <w:sz w:val="27"/>
          <w:szCs w:val="27"/>
          <w:lang w:val="x-none" w:eastAsia="x-none"/>
        </w:rPr>
      </w:pPr>
    </w:p>
    <w:p w:rsidR="00AD219D" w:rsidRPr="0032613D" w:rsidP="00A32207">
      <w:pPr>
        <w:ind w:firstLine="567"/>
        <w:jc w:val="center"/>
        <w:rPr>
          <w:rFonts w:eastAsia="Times New Roman"/>
          <w:bCs/>
          <w:sz w:val="27"/>
          <w:szCs w:val="27"/>
          <w:lang w:eastAsia="x-none"/>
        </w:rPr>
      </w:pPr>
      <w:r w:rsidRPr="0032613D">
        <w:rPr>
          <w:rFonts w:eastAsia="Times New Roman"/>
          <w:bCs/>
          <w:sz w:val="27"/>
          <w:szCs w:val="27"/>
          <w:lang w:eastAsia="x-none"/>
        </w:rPr>
        <w:t>ПОСТАНОВЛЕНИЕ</w:t>
      </w:r>
    </w:p>
    <w:p w:rsidR="00AD219D" w:rsidRPr="0032613D" w:rsidP="00A32207">
      <w:pPr>
        <w:ind w:firstLine="567"/>
        <w:jc w:val="center"/>
        <w:rPr>
          <w:rFonts w:eastAsia="Times New Roman"/>
          <w:bCs/>
          <w:sz w:val="27"/>
          <w:szCs w:val="27"/>
          <w:lang w:eastAsia="x-none"/>
        </w:rPr>
      </w:pPr>
      <w:r w:rsidRPr="0032613D">
        <w:rPr>
          <w:rFonts w:eastAsia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AD219D" w:rsidRPr="0032613D" w:rsidP="00A32207">
      <w:pPr>
        <w:tabs>
          <w:tab w:val="left" w:pos="10260"/>
        </w:tabs>
        <w:ind w:firstLine="567"/>
        <w:rPr>
          <w:rFonts w:eastAsia="Times New Roman"/>
          <w:bCs/>
          <w:sz w:val="27"/>
          <w:szCs w:val="27"/>
          <w:lang w:eastAsia="x-none"/>
        </w:rPr>
      </w:pPr>
    </w:p>
    <w:p w:rsidR="00AD219D" w:rsidRPr="0032613D" w:rsidP="00A32207">
      <w:pPr>
        <w:tabs>
          <w:tab w:val="left" w:pos="10260"/>
        </w:tabs>
        <w:ind w:firstLine="56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16 июня 2026</w:t>
      </w:r>
      <w:r w:rsidR="00DD0E90">
        <w:rPr>
          <w:rFonts w:eastAsia="Times New Roman"/>
          <w:sz w:val="27"/>
          <w:szCs w:val="27"/>
        </w:rPr>
        <w:t xml:space="preserve"> года                   </w:t>
      </w:r>
      <w:r w:rsidRPr="0032613D">
        <w:rPr>
          <w:rFonts w:eastAsia="Times New Roman"/>
          <w:sz w:val="27"/>
          <w:szCs w:val="27"/>
        </w:rPr>
        <w:t xml:space="preserve">                                </w:t>
      </w:r>
      <w:r w:rsidR="006C07EE">
        <w:rPr>
          <w:rFonts w:eastAsia="Times New Roman"/>
          <w:sz w:val="27"/>
          <w:szCs w:val="27"/>
        </w:rPr>
        <w:t xml:space="preserve">     </w:t>
      </w:r>
      <w:r w:rsidRPr="0032613D">
        <w:rPr>
          <w:rFonts w:eastAsia="Times New Roman"/>
          <w:sz w:val="27"/>
          <w:szCs w:val="27"/>
        </w:rPr>
        <w:t xml:space="preserve">    пгт. Междуреченский</w:t>
      </w:r>
    </w:p>
    <w:p w:rsidR="00AD219D" w:rsidRPr="0032613D" w:rsidP="00A32207">
      <w:pPr>
        <w:tabs>
          <w:tab w:val="left" w:pos="10260"/>
        </w:tabs>
        <w:ind w:firstLine="567"/>
        <w:rPr>
          <w:rFonts w:eastAsia="Times New Roman"/>
          <w:sz w:val="27"/>
          <w:szCs w:val="27"/>
        </w:rPr>
      </w:pPr>
    </w:p>
    <w:p w:rsidR="00D00BE6" w:rsidRPr="0032613D" w:rsidP="00A32207">
      <w:pPr>
        <w:ind w:firstLine="567"/>
        <w:jc w:val="both"/>
        <w:rPr>
          <w:rFonts w:eastAsia="Times New Roman"/>
          <w:sz w:val="27"/>
          <w:szCs w:val="27"/>
          <w:lang w:eastAsia="x-none"/>
        </w:rPr>
      </w:pPr>
      <w:r w:rsidRPr="0032613D">
        <w:rPr>
          <w:rFonts w:eastAsia="Times New Roman"/>
          <w:sz w:val="27"/>
          <w:szCs w:val="27"/>
          <w:lang w:val="x-none" w:eastAsia="x-none"/>
        </w:rPr>
        <w:t xml:space="preserve">Мировой судья судебного участка № </w:t>
      </w:r>
      <w:r w:rsidRPr="0032613D" w:rsidR="00D71CF4">
        <w:rPr>
          <w:rFonts w:eastAsia="Times New Roman"/>
          <w:sz w:val="27"/>
          <w:szCs w:val="27"/>
          <w:lang w:eastAsia="x-none"/>
        </w:rPr>
        <w:t>1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 Кондинского судебного района Ханты-Мансийского автономного округа – Югры Че</w:t>
      </w:r>
      <w:r w:rsidRPr="0032613D" w:rsidR="00D71CF4">
        <w:rPr>
          <w:rFonts w:eastAsia="Times New Roman"/>
          <w:sz w:val="27"/>
          <w:szCs w:val="27"/>
          <w:lang w:eastAsia="x-none"/>
        </w:rPr>
        <w:t>х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 Е.</w:t>
      </w:r>
      <w:r w:rsidRPr="0032613D" w:rsidR="00D71CF4">
        <w:rPr>
          <w:rFonts w:eastAsia="Times New Roman"/>
          <w:sz w:val="27"/>
          <w:szCs w:val="27"/>
          <w:lang w:eastAsia="x-none"/>
        </w:rPr>
        <w:t>В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., </w:t>
      </w:r>
    </w:p>
    <w:p w:rsidR="00AD219D" w:rsidRPr="0032613D" w:rsidP="00A32207">
      <w:pPr>
        <w:ind w:firstLine="567"/>
        <w:jc w:val="both"/>
        <w:rPr>
          <w:rFonts w:eastAsia="Times New Roman"/>
          <w:color w:val="000000"/>
          <w:sz w:val="27"/>
          <w:szCs w:val="27"/>
          <w:lang w:val="x-none" w:eastAsia="x-none"/>
        </w:rPr>
      </w:pPr>
      <w:r w:rsidRPr="0032613D">
        <w:rPr>
          <w:rFonts w:eastAsia="Times New Roman"/>
          <w:color w:val="000000"/>
          <w:sz w:val="27"/>
          <w:szCs w:val="27"/>
          <w:lang w:val="x-none" w:eastAsia="x-none"/>
        </w:rPr>
        <w:t xml:space="preserve">с участием лица, в отношении которого ведется производство по делу об административном правонарушении, </w:t>
      </w:r>
      <w:r w:rsidRPr="0032613D" w:rsidR="00D71CF4">
        <w:rPr>
          <w:rFonts w:eastAsia="Times New Roman"/>
          <w:color w:val="000000"/>
          <w:sz w:val="27"/>
          <w:szCs w:val="27"/>
          <w:lang w:eastAsia="x-none"/>
        </w:rPr>
        <w:t xml:space="preserve">- </w:t>
      </w:r>
      <w:r w:rsidR="00CC7BC5">
        <w:rPr>
          <w:rFonts w:eastAsia="Times New Roman"/>
          <w:color w:val="000000"/>
          <w:sz w:val="27"/>
          <w:szCs w:val="27"/>
          <w:lang w:eastAsia="x-none"/>
        </w:rPr>
        <w:t>Полетаева В.С</w:t>
      </w:r>
      <w:r w:rsidR="00DD0E90">
        <w:rPr>
          <w:rFonts w:eastAsia="Times New Roman"/>
          <w:color w:val="000000"/>
          <w:sz w:val="27"/>
          <w:szCs w:val="27"/>
          <w:lang w:eastAsia="x-none"/>
        </w:rPr>
        <w:t>.</w:t>
      </w:r>
      <w:r w:rsidRPr="0032613D">
        <w:rPr>
          <w:rFonts w:eastAsia="Times New Roman"/>
          <w:color w:val="000000"/>
          <w:sz w:val="27"/>
          <w:szCs w:val="27"/>
          <w:lang w:val="x-none" w:eastAsia="x-none"/>
        </w:rPr>
        <w:t>,</w:t>
      </w:r>
    </w:p>
    <w:p w:rsidR="00AD219D" w:rsidRPr="0032613D" w:rsidP="00A32207">
      <w:pPr>
        <w:ind w:firstLine="567"/>
        <w:jc w:val="both"/>
        <w:rPr>
          <w:rFonts w:eastAsia="Times New Roman"/>
          <w:color w:val="000000"/>
          <w:sz w:val="27"/>
          <w:szCs w:val="27"/>
          <w:lang w:val="x-none" w:eastAsia="x-none"/>
        </w:rPr>
      </w:pPr>
      <w:r w:rsidRPr="0032613D">
        <w:rPr>
          <w:rFonts w:eastAsia="Times New Roman"/>
          <w:color w:val="000000"/>
          <w:sz w:val="27"/>
          <w:szCs w:val="27"/>
          <w:lang w:val="x-none" w:eastAsia="x-none"/>
        </w:rPr>
        <w:t>рассмотрев в открытом судебном заседании дело об административном правонарушении</w:t>
      </w:r>
      <w:r w:rsidRPr="0032613D" w:rsidR="00D71CF4">
        <w:rPr>
          <w:rFonts w:eastAsia="Times New Roman"/>
          <w:color w:val="000000"/>
          <w:sz w:val="27"/>
          <w:szCs w:val="27"/>
          <w:lang w:eastAsia="x-none"/>
        </w:rPr>
        <w:t>, предусмотренном ч. 2 ст. 12.27 КоАП РФ,</w:t>
      </w:r>
      <w:r w:rsidRPr="0032613D">
        <w:rPr>
          <w:rFonts w:eastAsia="Times New Roman"/>
          <w:color w:val="000000"/>
          <w:sz w:val="27"/>
          <w:szCs w:val="27"/>
          <w:lang w:val="x-none" w:eastAsia="x-none"/>
        </w:rPr>
        <w:t xml:space="preserve"> в отношении</w:t>
      </w:r>
    </w:p>
    <w:p w:rsidR="00AD219D" w:rsidRPr="0032613D" w:rsidP="00A32207">
      <w:pPr>
        <w:ind w:firstLine="567"/>
        <w:jc w:val="both"/>
        <w:rPr>
          <w:rFonts w:eastAsia="Times New Roman"/>
          <w:sz w:val="27"/>
          <w:szCs w:val="27"/>
          <w:lang w:eastAsia="x-none"/>
        </w:rPr>
      </w:pPr>
      <w:r>
        <w:rPr>
          <w:rFonts w:eastAsia="Times New Roman"/>
          <w:color w:val="000000"/>
          <w:sz w:val="27"/>
          <w:szCs w:val="27"/>
          <w:lang w:eastAsia="x-none"/>
        </w:rPr>
        <w:t>Полетаева В</w:t>
      </w:r>
      <w:r w:rsidR="00295DFA">
        <w:rPr>
          <w:rFonts w:eastAsia="Times New Roman"/>
          <w:color w:val="000000"/>
          <w:sz w:val="27"/>
          <w:szCs w:val="27"/>
          <w:lang w:eastAsia="x-none"/>
        </w:rPr>
        <w:t>иктора Сергеевича</w:t>
      </w:r>
      <w:r w:rsidRPr="0032613D">
        <w:rPr>
          <w:rFonts w:eastAsia="Times New Roman"/>
          <w:sz w:val="27"/>
          <w:szCs w:val="27"/>
          <w:lang w:eastAsia="x-none"/>
        </w:rPr>
        <w:t xml:space="preserve">, </w:t>
      </w:r>
      <w:r>
        <w:rPr>
          <w:rFonts w:eastAsia="Times New Roman"/>
          <w:sz w:val="27"/>
          <w:szCs w:val="27"/>
          <w:lang w:eastAsia="x-none"/>
        </w:rPr>
        <w:t>*</w:t>
      </w:r>
      <w:r w:rsidRPr="0032613D">
        <w:rPr>
          <w:rFonts w:eastAsia="Times New Roman"/>
          <w:sz w:val="27"/>
          <w:szCs w:val="27"/>
          <w:lang w:eastAsia="x-none"/>
        </w:rPr>
        <w:t xml:space="preserve"> года рождения, урожен</w:t>
      </w:r>
      <w:r w:rsidRPr="0032613D" w:rsidR="00A91EB3">
        <w:rPr>
          <w:rFonts w:eastAsia="Times New Roman"/>
          <w:sz w:val="27"/>
          <w:szCs w:val="27"/>
          <w:lang w:eastAsia="x-none"/>
        </w:rPr>
        <w:t xml:space="preserve">ца </w:t>
      </w:r>
      <w:r>
        <w:rPr>
          <w:rFonts w:eastAsia="Times New Roman"/>
          <w:sz w:val="27"/>
          <w:szCs w:val="27"/>
          <w:lang w:eastAsia="x-none"/>
        </w:rPr>
        <w:t>*</w:t>
      </w:r>
      <w:r w:rsidRPr="0032613D">
        <w:rPr>
          <w:rFonts w:eastAsia="Times New Roman"/>
          <w:sz w:val="27"/>
          <w:szCs w:val="27"/>
          <w:lang w:eastAsia="x-none"/>
        </w:rPr>
        <w:t xml:space="preserve"> </w:t>
      </w:r>
      <w:r w:rsidRPr="0032613D">
        <w:rPr>
          <w:rFonts w:eastAsia="Times New Roman"/>
          <w:sz w:val="27"/>
          <w:szCs w:val="27"/>
          <w:lang w:eastAsia="x-none"/>
        </w:rPr>
        <w:t>граждан</w:t>
      </w:r>
      <w:r w:rsidRPr="0032613D" w:rsidR="00A91EB3">
        <w:rPr>
          <w:rFonts w:eastAsia="Times New Roman"/>
          <w:sz w:val="27"/>
          <w:szCs w:val="27"/>
          <w:lang w:eastAsia="x-none"/>
        </w:rPr>
        <w:t xml:space="preserve">ина </w:t>
      </w:r>
      <w:r w:rsidRPr="0032613D">
        <w:rPr>
          <w:rFonts w:eastAsia="Times New Roman"/>
          <w:sz w:val="27"/>
          <w:szCs w:val="27"/>
          <w:lang w:eastAsia="x-none"/>
        </w:rPr>
        <w:t>РФ, проживающе</w:t>
      </w:r>
      <w:r w:rsidRPr="0032613D" w:rsidR="00B27DDB">
        <w:rPr>
          <w:rFonts w:eastAsia="Times New Roman"/>
          <w:sz w:val="27"/>
          <w:szCs w:val="27"/>
          <w:lang w:eastAsia="x-none"/>
        </w:rPr>
        <w:t>го</w:t>
      </w:r>
      <w:r w:rsidRPr="0032613D">
        <w:rPr>
          <w:rFonts w:eastAsia="Times New Roman"/>
          <w:sz w:val="27"/>
          <w:szCs w:val="27"/>
          <w:lang w:eastAsia="x-none"/>
        </w:rPr>
        <w:t xml:space="preserve"> по адресу: </w:t>
      </w:r>
      <w:r>
        <w:rPr>
          <w:rFonts w:eastAsia="Times New Roman"/>
          <w:sz w:val="27"/>
          <w:szCs w:val="27"/>
          <w:lang w:eastAsia="x-none"/>
        </w:rPr>
        <w:t>*</w:t>
      </w:r>
      <w:r w:rsidRPr="0032613D" w:rsidR="00C2756E">
        <w:rPr>
          <w:rFonts w:eastAsia="Times New Roman"/>
          <w:sz w:val="27"/>
          <w:szCs w:val="27"/>
          <w:lang w:eastAsia="x-none"/>
        </w:rPr>
        <w:t xml:space="preserve"> </w:t>
      </w:r>
      <w:r w:rsidR="00295DFA">
        <w:rPr>
          <w:rFonts w:eastAsia="Times New Roman"/>
          <w:sz w:val="27"/>
          <w:szCs w:val="27"/>
          <w:lang w:eastAsia="x-none"/>
        </w:rPr>
        <w:t xml:space="preserve">работающего в </w:t>
      </w:r>
      <w:r>
        <w:rPr>
          <w:rFonts w:eastAsia="Times New Roman"/>
          <w:sz w:val="27"/>
          <w:szCs w:val="27"/>
          <w:lang w:eastAsia="x-none"/>
        </w:rPr>
        <w:t>*</w:t>
      </w:r>
      <w:r w:rsidR="0038282D">
        <w:rPr>
          <w:rFonts w:eastAsia="Times New Roman"/>
          <w:sz w:val="27"/>
          <w:szCs w:val="27"/>
          <w:lang w:eastAsia="x-none"/>
        </w:rPr>
        <w:t xml:space="preserve"> инвалидом не являющегося,</w:t>
      </w:r>
    </w:p>
    <w:p w:rsidR="00AD219D" w:rsidRPr="0032613D" w:rsidP="00A32207">
      <w:pPr>
        <w:ind w:firstLine="567"/>
        <w:jc w:val="center"/>
        <w:rPr>
          <w:sz w:val="27"/>
          <w:szCs w:val="27"/>
        </w:rPr>
      </w:pPr>
    </w:p>
    <w:p w:rsidR="00AD219D" w:rsidRPr="0032613D" w:rsidP="00A32207">
      <w:pPr>
        <w:ind w:firstLine="567"/>
        <w:jc w:val="center"/>
        <w:rPr>
          <w:sz w:val="27"/>
          <w:szCs w:val="27"/>
        </w:rPr>
      </w:pPr>
      <w:r w:rsidRPr="0032613D">
        <w:rPr>
          <w:sz w:val="27"/>
          <w:szCs w:val="27"/>
        </w:rPr>
        <w:t>установил:</w:t>
      </w:r>
    </w:p>
    <w:p w:rsidR="00AD219D" w:rsidRPr="0032613D" w:rsidP="00A32207">
      <w:pPr>
        <w:ind w:firstLine="567"/>
        <w:jc w:val="both"/>
        <w:rPr>
          <w:sz w:val="27"/>
          <w:szCs w:val="27"/>
        </w:rPr>
      </w:pPr>
      <w:r w:rsidRPr="0032613D">
        <w:rPr>
          <w:sz w:val="27"/>
          <w:szCs w:val="27"/>
        </w:rPr>
        <w:t xml:space="preserve"> </w:t>
      </w:r>
    </w:p>
    <w:p w:rsidR="00D00BE6" w:rsidRPr="0032613D" w:rsidP="00A32207">
      <w:pPr>
        <w:ind w:firstLine="567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*</w:t>
      </w:r>
      <w:r w:rsidRPr="0032613D">
        <w:rPr>
          <w:sz w:val="27"/>
          <w:szCs w:val="27"/>
          <w:lang w:eastAsia="en-US"/>
        </w:rPr>
        <w:t xml:space="preserve"> г. </w:t>
      </w:r>
      <w:r>
        <w:rPr>
          <w:sz w:val="27"/>
          <w:szCs w:val="27"/>
          <w:lang w:eastAsia="en-US"/>
        </w:rPr>
        <w:t>в</w:t>
      </w:r>
      <w:r w:rsidRPr="0032613D">
        <w:rPr>
          <w:sz w:val="27"/>
          <w:szCs w:val="27"/>
          <w:lang w:eastAsia="en-US"/>
        </w:rPr>
        <w:t xml:space="preserve"> </w:t>
      </w:r>
      <w:r>
        <w:rPr>
          <w:sz w:val="27"/>
          <w:szCs w:val="27"/>
          <w:lang w:eastAsia="en-US"/>
        </w:rPr>
        <w:t>*</w:t>
      </w:r>
      <w:r w:rsidR="00C31F72">
        <w:rPr>
          <w:sz w:val="27"/>
          <w:szCs w:val="27"/>
          <w:lang w:eastAsia="en-US"/>
        </w:rPr>
        <w:t xml:space="preserve">минут </w:t>
      </w:r>
      <w:r w:rsidR="0038282D">
        <w:rPr>
          <w:sz w:val="27"/>
          <w:szCs w:val="27"/>
          <w:lang w:eastAsia="en-US"/>
        </w:rPr>
        <w:t xml:space="preserve">на </w:t>
      </w:r>
      <w:r>
        <w:rPr>
          <w:sz w:val="27"/>
          <w:szCs w:val="27"/>
          <w:lang w:eastAsia="en-US"/>
        </w:rPr>
        <w:t>*</w:t>
      </w:r>
      <w:r w:rsidR="001A72EE">
        <w:rPr>
          <w:sz w:val="27"/>
          <w:szCs w:val="27"/>
          <w:lang w:eastAsia="en-US"/>
        </w:rPr>
        <w:t xml:space="preserve"> </w:t>
      </w:r>
      <w:r w:rsidRPr="0032613D">
        <w:rPr>
          <w:sz w:val="27"/>
          <w:szCs w:val="27"/>
          <w:lang w:eastAsia="en-US"/>
        </w:rPr>
        <w:t>Кондинского района ХМАО-Ю</w:t>
      </w:r>
      <w:r w:rsidRPr="0032613D" w:rsidR="00A10D86">
        <w:rPr>
          <w:sz w:val="27"/>
          <w:szCs w:val="27"/>
          <w:lang w:eastAsia="en-US"/>
        </w:rPr>
        <w:t xml:space="preserve">гры </w:t>
      </w:r>
      <w:r>
        <w:rPr>
          <w:rFonts w:eastAsia="Times New Roman"/>
          <w:color w:val="FF0000"/>
          <w:sz w:val="27"/>
          <w:szCs w:val="27"/>
          <w:lang w:eastAsia="x-none"/>
        </w:rPr>
        <w:t>Полетаев</w:t>
      </w:r>
      <w:r w:rsidRPr="009C6F61" w:rsidR="009C6F61">
        <w:rPr>
          <w:rFonts w:eastAsia="Times New Roman"/>
          <w:color w:val="FF0000"/>
          <w:sz w:val="27"/>
          <w:szCs w:val="27"/>
          <w:lang w:eastAsia="x-none"/>
        </w:rPr>
        <w:t xml:space="preserve"> В.С</w:t>
      </w:r>
      <w:r w:rsidRPr="0032613D" w:rsidR="00261F76">
        <w:rPr>
          <w:rFonts w:eastAsia="Times New Roman"/>
          <w:sz w:val="27"/>
          <w:szCs w:val="27"/>
          <w:lang w:eastAsia="x-none"/>
        </w:rPr>
        <w:t>.</w:t>
      </w:r>
      <w:r w:rsidRPr="0032613D" w:rsidR="00A10D86">
        <w:rPr>
          <w:sz w:val="27"/>
          <w:szCs w:val="27"/>
          <w:lang w:eastAsia="en-US"/>
        </w:rPr>
        <w:t xml:space="preserve">, </w:t>
      </w:r>
      <w:r w:rsidR="00F833C6">
        <w:rPr>
          <w:sz w:val="27"/>
          <w:szCs w:val="27"/>
          <w:lang w:eastAsia="en-US"/>
        </w:rPr>
        <w:t>управля</w:t>
      </w:r>
      <w:r w:rsidR="00C34877">
        <w:rPr>
          <w:sz w:val="27"/>
          <w:szCs w:val="27"/>
          <w:lang w:eastAsia="en-US"/>
        </w:rPr>
        <w:t>я</w:t>
      </w:r>
      <w:r w:rsidR="00F833C6">
        <w:rPr>
          <w:sz w:val="27"/>
          <w:szCs w:val="27"/>
          <w:lang w:eastAsia="en-US"/>
        </w:rPr>
        <w:t xml:space="preserve"> транспортным средством</w:t>
      </w:r>
      <w:r w:rsidR="00472666">
        <w:rPr>
          <w:sz w:val="27"/>
          <w:szCs w:val="27"/>
          <w:lang w:eastAsia="en-US"/>
        </w:rPr>
        <w:t xml:space="preserve"> </w:t>
      </w:r>
      <w:r>
        <w:rPr>
          <w:sz w:val="27"/>
          <w:szCs w:val="27"/>
          <w:lang w:eastAsia="en-US"/>
        </w:rPr>
        <w:t>Тойота Камри</w:t>
      </w:r>
      <w:r w:rsidR="00940A68">
        <w:rPr>
          <w:sz w:val="27"/>
          <w:szCs w:val="27"/>
          <w:lang w:eastAsia="en-US"/>
        </w:rPr>
        <w:t xml:space="preserve"> государственный регистрационный знак </w:t>
      </w:r>
      <w:r>
        <w:rPr>
          <w:sz w:val="27"/>
          <w:szCs w:val="27"/>
          <w:lang w:eastAsia="en-US"/>
        </w:rPr>
        <w:t>*</w:t>
      </w:r>
      <w:r w:rsidRPr="0032613D">
        <w:rPr>
          <w:sz w:val="27"/>
          <w:szCs w:val="27"/>
          <w:lang w:eastAsia="en-US"/>
        </w:rPr>
        <w:t xml:space="preserve">, </w:t>
      </w:r>
      <w:r>
        <w:rPr>
          <w:sz w:val="27"/>
          <w:szCs w:val="27"/>
          <w:lang w:eastAsia="en-US"/>
        </w:rPr>
        <w:t xml:space="preserve">допустил столкновение с транспортным средством </w:t>
      </w:r>
      <w:r w:rsidR="0068745B">
        <w:rPr>
          <w:sz w:val="27"/>
          <w:szCs w:val="27"/>
          <w:lang w:eastAsia="en-US"/>
        </w:rPr>
        <w:t xml:space="preserve">Тойота Королла государственный регистрационный знак </w:t>
      </w:r>
      <w:r>
        <w:rPr>
          <w:sz w:val="27"/>
          <w:szCs w:val="27"/>
          <w:lang w:eastAsia="en-US"/>
        </w:rPr>
        <w:t>*</w:t>
      </w:r>
      <w:r w:rsidR="00C34877">
        <w:rPr>
          <w:sz w:val="27"/>
          <w:szCs w:val="27"/>
          <w:lang w:eastAsia="en-US"/>
        </w:rPr>
        <w:t xml:space="preserve">, после чего, </w:t>
      </w:r>
      <w:r w:rsidRPr="0032613D" w:rsidR="006C210A">
        <w:rPr>
          <w:sz w:val="27"/>
          <w:szCs w:val="27"/>
          <w:lang w:eastAsia="en-US"/>
        </w:rPr>
        <w:t>в нарушение п. 2.5</w:t>
      </w:r>
      <w:r w:rsidR="0068745B">
        <w:rPr>
          <w:sz w:val="27"/>
          <w:szCs w:val="27"/>
          <w:lang w:eastAsia="en-US"/>
        </w:rPr>
        <w:t xml:space="preserve">, 2.6.1 </w:t>
      </w:r>
      <w:r w:rsidRPr="0032613D" w:rsidR="00251530">
        <w:rPr>
          <w:sz w:val="27"/>
          <w:szCs w:val="27"/>
          <w:lang w:eastAsia="en-US"/>
        </w:rPr>
        <w:t>Правил дорожного</w:t>
      </w:r>
      <w:r w:rsidR="00116F9C">
        <w:rPr>
          <w:sz w:val="27"/>
          <w:szCs w:val="27"/>
          <w:lang w:eastAsia="en-US"/>
        </w:rPr>
        <w:t xml:space="preserve"> движения Российской Федерации, </w:t>
      </w:r>
      <w:r w:rsidRPr="0032613D" w:rsidR="00251530">
        <w:rPr>
          <w:sz w:val="27"/>
          <w:szCs w:val="27"/>
          <w:lang w:eastAsia="en-US"/>
        </w:rPr>
        <w:t>утв. постановлением Совета Министров - Правительства РФ от 23 ок</w:t>
      </w:r>
      <w:r w:rsidR="00116F9C">
        <w:rPr>
          <w:sz w:val="27"/>
          <w:szCs w:val="27"/>
          <w:lang w:eastAsia="en-US"/>
        </w:rPr>
        <w:t>тября 1993 г. N 1090</w:t>
      </w:r>
      <w:r w:rsidRPr="0032613D" w:rsidR="006C210A">
        <w:rPr>
          <w:sz w:val="27"/>
          <w:szCs w:val="27"/>
          <w:lang w:eastAsia="en-US"/>
        </w:rPr>
        <w:t xml:space="preserve">, оставил </w:t>
      </w:r>
      <w:r w:rsidRPr="0032613D" w:rsidR="00251530">
        <w:rPr>
          <w:sz w:val="27"/>
          <w:szCs w:val="27"/>
          <w:lang w:eastAsia="en-US"/>
        </w:rPr>
        <w:t xml:space="preserve">место дорожно-транспортного происшествия, участником которого </w:t>
      </w:r>
      <w:r w:rsidRPr="0032613D" w:rsidR="006C210A">
        <w:rPr>
          <w:sz w:val="27"/>
          <w:szCs w:val="27"/>
          <w:lang w:eastAsia="en-US"/>
        </w:rPr>
        <w:t>он</w:t>
      </w:r>
      <w:r w:rsidRPr="0032613D" w:rsidR="00251530">
        <w:rPr>
          <w:sz w:val="27"/>
          <w:szCs w:val="27"/>
          <w:lang w:eastAsia="en-US"/>
        </w:rPr>
        <w:t xml:space="preserve"> яв</w:t>
      </w:r>
      <w:r w:rsidRPr="0032613D" w:rsidR="006C210A">
        <w:rPr>
          <w:sz w:val="27"/>
          <w:szCs w:val="27"/>
          <w:lang w:eastAsia="en-US"/>
        </w:rPr>
        <w:t>ился</w:t>
      </w:r>
      <w:r w:rsidRPr="0032613D">
        <w:rPr>
          <w:sz w:val="27"/>
          <w:szCs w:val="27"/>
          <w:lang w:eastAsia="en-US"/>
        </w:rPr>
        <w:t xml:space="preserve">. Действия </w:t>
      </w:r>
      <w:r w:rsidR="0068745B">
        <w:rPr>
          <w:rFonts w:eastAsia="Times New Roman"/>
          <w:color w:val="000000"/>
          <w:sz w:val="27"/>
          <w:szCs w:val="27"/>
          <w:lang w:eastAsia="x-none"/>
        </w:rPr>
        <w:t>Полетаева В.С</w:t>
      </w:r>
      <w:r w:rsidRPr="0032613D" w:rsidR="00261F76">
        <w:rPr>
          <w:rFonts w:eastAsia="Times New Roman"/>
          <w:sz w:val="27"/>
          <w:szCs w:val="27"/>
          <w:lang w:eastAsia="x-none"/>
        </w:rPr>
        <w:t>.</w:t>
      </w:r>
      <w:r w:rsidRPr="0032613D">
        <w:rPr>
          <w:sz w:val="27"/>
          <w:szCs w:val="27"/>
          <w:lang w:eastAsia="en-US"/>
        </w:rPr>
        <w:t xml:space="preserve"> не содержат  признаков уголовно-наказуемого деяния. </w:t>
      </w:r>
    </w:p>
    <w:p w:rsidR="00AA2EF9" w:rsidP="00A32207">
      <w:pPr>
        <w:ind w:firstLine="567"/>
        <w:jc w:val="both"/>
        <w:rPr>
          <w:sz w:val="27"/>
          <w:szCs w:val="27"/>
        </w:rPr>
      </w:pPr>
      <w:r w:rsidRPr="0032613D">
        <w:rPr>
          <w:color w:val="000000" w:themeColor="text1"/>
          <w:sz w:val="27"/>
          <w:szCs w:val="27"/>
        </w:rPr>
        <w:t xml:space="preserve">В судебном заседании </w:t>
      </w:r>
      <w:r w:rsidR="0068745B">
        <w:rPr>
          <w:rFonts w:eastAsia="Times New Roman"/>
          <w:color w:val="000000"/>
          <w:sz w:val="27"/>
          <w:szCs w:val="27"/>
          <w:lang w:eastAsia="x-none"/>
        </w:rPr>
        <w:t xml:space="preserve">Полетаев </w:t>
      </w:r>
      <w:r w:rsidR="009C6F61">
        <w:rPr>
          <w:rFonts w:eastAsia="Times New Roman"/>
          <w:color w:val="000000"/>
          <w:sz w:val="27"/>
          <w:szCs w:val="27"/>
          <w:lang w:eastAsia="x-none"/>
        </w:rPr>
        <w:t>В.С</w:t>
      </w:r>
      <w:r w:rsidRPr="0032613D" w:rsidR="00261F76">
        <w:rPr>
          <w:rFonts w:eastAsia="Times New Roman"/>
          <w:sz w:val="27"/>
          <w:szCs w:val="27"/>
          <w:lang w:eastAsia="x-none"/>
        </w:rPr>
        <w:t>.</w:t>
      </w:r>
      <w:r w:rsidRPr="0032613D">
        <w:rPr>
          <w:color w:val="FF0000"/>
          <w:sz w:val="27"/>
          <w:szCs w:val="27"/>
        </w:rPr>
        <w:t xml:space="preserve"> </w:t>
      </w:r>
      <w:r w:rsidR="0068745B">
        <w:rPr>
          <w:color w:val="FF0000"/>
          <w:sz w:val="27"/>
          <w:szCs w:val="27"/>
        </w:rPr>
        <w:t xml:space="preserve">вину в совершении правонарушения признал, </w:t>
      </w:r>
      <w:r w:rsidRPr="0032613D" w:rsidR="00471D6E">
        <w:rPr>
          <w:sz w:val="27"/>
          <w:szCs w:val="27"/>
        </w:rPr>
        <w:t>пояснил, что</w:t>
      </w:r>
      <w:r w:rsidR="001F2462">
        <w:rPr>
          <w:sz w:val="27"/>
          <w:szCs w:val="27"/>
        </w:rPr>
        <w:t xml:space="preserve"> действительно совершил </w:t>
      </w:r>
      <w:r w:rsidR="007239C7">
        <w:rPr>
          <w:sz w:val="27"/>
          <w:szCs w:val="27"/>
        </w:rPr>
        <w:t>столкновение с автомобилем</w:t>
      </w:r>
      <w:r w:rsidR="001F2462">
        <w:rPr>
          <w:sz w:val="27"/>
          <w:szCs w:val="27"/>
        </w:rPr>
        <w:t xml:space="preserve">, </w:t>
      </w:r>
      <w:r w:rsidR="007239C7">
        <w:rPr>
          <w:sz w:val="27"/>
          <w:szCs w:val="27"/>
        </w:rPr>
        <w:t>после чего оставил место ДТП</w:t>
      </w:r>
      <w:r w:rsidR="005771BF">
        <w:rPr>
          <w:sz w:val="27"/>
          <w:szCs w:val="27"/>
        </w:rPr>
        <w:t xml:space="preserve">. </w:t>
      </w:r>
    </w:p>
    <w:p w:rsidR="007239C7" w:rsidRPr="0032613D" w:rsidP="00A32207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Собственник транспортного средства</w:t>
      </w:r>
      <w:r w:rsidRPr="00C4624E">
        <w:rPr>
          <w:sz w:val="27"/>
          <w:szCs w:val="27"/>
          <w:lang w:eastAsia="en-US"/>
        </w:rPr>
        <w:t xml:space="preserve"> </w:t>
      </w:r>
      <w:r>
        <w:rPr>
          <w:sz w:val="27"/>
          <w:szCs w:val="27"/>
          <w:lang w:eastAsia="en-US"/>
        </w:rPr>
        <w:t>Тойота Королла государственный регистрационный знак *</w:t>
      </w:r>
      <w:r>
        <w:rPr>
          <w:sz w:val="27"/>
          <w:szCs w:val="27"/>
          <w:lang w:eastAsia="en-US"/>
        </w:rPr>
        <w:t xml:space="preserve"> *</w:t>
      </w:r>
      <w:r w:rsidRPr="007239C7">
        <w:rPr>
          <w:sz w:val="27"/>
          <w:szCs w:val="27"/>
        </w:rPr>
        <w:t xml:space="preserve"> в судебном заседании не присутствовал, надлежащим образом извещен о времени и месте рассмотрения дела, </w:t>
      </w:r>
      <w:r w:rsidRPr="007239C7">
        <w:rPr>
          <w:sz w:val="27"/>
          <w:szCs w:val="27"/>
        </w:rPr>
        <w:t>просил  дело</w:t>
      </w:r>
      <w:r w:rsidRPr="007239C7">
        <w:rPr>
          <w:sz w:val="27"/>
          <w:szCs w:val="27"/>
        </w:rPr>
        <w:t xml:space="preserve"> рассмотреть в свое отсутствие.</w:t>
      </w:r>
    </w:p>
    <w:p w:rsidR="009E33C4" w:rsidRPr="0032613D" w:rsidP="00A32207">
      <w:pPr>
        <w:pStyle w:val="BodyTextIndent"/>
        <w:tabs>
          <w:tab w:val="left" w:pos="10205"/>
          <w:tab w:val="left" w:pos="10260"/>
        </w:tabs>
        <w:spacing w:after="0"/>
        <w:ind w:left="0" w:firstLine="567"/>
        <w:jc w:val="both"/>
        <w:rPr>
          <w:sz w:val="27"/>
          <w:szCs w:val="27"/>
        </w:rPr>
      </w:pPr>
      <w:r w:rsidRPr="0032613D">
        <w:rPr>
          <w:sz w:val="27"/>
          <w:szCs w:val="27"/>
        </w:rPr>
        <w:t xml:space="preserve">Заслушав </w:t>
      </w:r>
      <w:r w:rsidR="009C6F61">
        <w:rPr>
          <w:rFonts w:eastAsia="Times New Roman"/>
          <w:color w:val="000000"/>
          <w:sz w:val="27"/>
          <w:szCs w:val="27"/>
          <w:lang w:eastAsia="x-none"/>
        </w:rPr>
        <w:t>Полетаева В.С</w:t>
      </w:r>
      <w:r w:rsidRPr="0032613D" w:rsidR="00261F76">
        <w:rPr>
          <w:rFonts w:eastAsia="Times New Roman"/>
          <w:sz w:val="27"/>
          <w:szCs w:val="27"/>
          <w:lang w:eastAsia="x-none"/>
        </w:rPr>
        <w:t>.</w:t>
      </w:r>
      <w:r w:rsidRPr="0032613D">
        <w:rPr>
          <w:sz w:val="27"/>
          <w:szCs w:val="27"/>
        </w:rPr>
        <w:t>, исследовав материалы дела, мировой судья приходит к следующему.</w:t>
      </w:r>
    </w:p>
    <w:p w:rsidR="00AD219D" w:rsidRPr="0032613D" w:rsidP="00A32207">
      <w:pPr>
        <w:pStyle w:val="BodyTextIndent"/>
        <w:tabs>
          <w:tab w:val="left" w:pos="10205"/>
          <w:tab w:val="left" w:pos="10260"/>
        </w:tabs>
        <w:spacing w:after="0"/>
        <w:ind w:left="0" w:firstLine="567"/>
        <w:jc w:val="both"/>
        <w:rPr>
          <w:sz w:val="27"/>
          <w:szCs w:val="27"/>
        </w:rPr>
      </w:pPr>
      <w:hyperlink r:id="rId4" w:history="1">
        <w:r w:rsidRPr="0032613D">
          <w:rPr>
            <w:rStyle w:val="Hyperlink"/>
            <w:color w:val="auto"/>
            <w:sz w:val="27"/>
            <w:szCs w:val="27"/>
            <w:u w:val="none"/>
          </w:rPr>
          <w:t>Частью 2 ст. 12.27</w:t>
        </w:r>
      </w:hyperlink>
      <w:r w:rsidRPr="0032613D">
        <w:rPr>
          <w:sz w:val="27"/>
          <w:szCs w:val="27"/>
        </w:rPr>
        <w:t xml:space="preserve"> Кодекса Российской Федерации об административных правонарушениях предусмотрена ответственность за оставление водителем в нарушение </w:t>
      </w:r>
      <w:hyperlink r:id="rId5" w:history="1">
        <w:r w:rsidRPr="0032613D">
          <w:rPr>
            <w:rStyle w:val="Hyperlink"/>
            <w:color w:val="auto"/>
            <w:sz w:val="27"/>
            <w:szCs w:val="27"/>
            <w:u w:val="none"/>
          </w:rPr>
          <w:t>Правил</w:t>
        </w:r>
      </w:hyperlink>
      <w:r w:rsidRPr="0032613D">
        <w:rPr>
          <w:sz w:val="27"/>
          <w:szCs w:val="27"/>
        </w:rPr>
        <w:t xml:space="preserve"> дорожного движения места дорожно-транспортного происшествия, участником которого он являлся, при отсутствии признаков уголовно наказуемого деяния.</w:t>
      </w:r>
    </w:p>
    <w:p w:rsidR="00AD219D" w:rsidRPr="0032613D" w:rsidP="00A32207">
      <w:pPr>
        <w:pStyle w:val="NormalWeb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 w:rsidRPr="0032613D">
        <w:rPr>
          <w:sz w:val="27"/>
          <w:szCs w:val="27"/>
        </w:rPr>
        <w:t xml:space="preserve">В силу </w:t>
      </w:r>
      <w:hyperlink r:id="rId6" w:history="1">
        <w:r w:rsidRPr="0032613D">
          <w:rPr>
            <w:rStyle w:val="Hyperlink"/>
            <w:rFonts w:eastAsiaTheme="majorEastAsia"/>
            <w:color w:val="auto"/>
            <w:sz w:val="27"/>
            <w:szCs w:val="27"/>
            <w:u w:val="none"/>
          </w:rPr>
          <w:t>п. 1.3</w:t>
        </w:r>
      </w:hyperlink>
      <w:r w:rsidRPr="0032613D">
        <w:rPr>
          <w:sz w:val="27"/>
          <w:szCs w:val="27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</w:t>
      </w:r>
      <w:r w:rsidRPr="0032613D">
        <w:rPr>
          <w:sz w:val="27"/>
          <w:szCs w:val="27"/>
        </w:rPr>
        <w:t xml:space="preserve"> от 23 октября 1993 года N 1090 (далее - Правила дорожного движения Российской Федерации), участники дорожного движения обязаны знать и соблюдать относящиеся к ним требования </w:t>
      </w:r>
      <w:hyperlink r:id="rId5" w:history="1">
        <w:r w:rsidRPr="0032613D">
          <w:rPr>
            <w:rStyle w:val="Hyperlink"/>
            <w:rFonts w:eastAsiaTheme="majorEastAsia"/>
            <w:color w:val="auto"/>
            <w:sz w:val="27"/>
            <w:szCs w:val="27"/>
            <w:u w:val="none"/>
          </w:rPr>
          <w:t>Правил</w:t>
        </w:r>
      </w:hyperlink>
      <w:r w:rsidRPr="0032613D">
        <w:rPr>
          <w:sz w:val="27"/>
          <w:szCs w:val="27"/>
        </w:rPr>
        <w:t xml:space="preserve">, сигналов светофоров, знаков и </w:t>
      </w:r>
      <w:r w:rsidRPr="0032613D">
        <w:rPr>
          <w:sz w:val="27"/>
          <w:szCs w:val="27"/>
        </w:rPr>
        <w:t>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A72E9D" w:rsidP="00A32207">
      <w:pPr>
        <w:pStyle w:val="NormalWeb"/>
        <w:ind w:firstLine="567"/>
        <w:contextualSpacing/>
        <w:jc w:val="both"/>
        <w:rPr>
          <w:rFonts w:eastAsia="Calibri"/>
          <w:color w:val="000000" w:themeColor="text1"/>
          <w:sz w:val="27"/>
          <w:szCs w:val="27"/>
          <w:shd w:val="clear" w:color="auto" w:fill="FFFFFF"/>
        </w:rPr>
      </w:pPr>
      <w:r w:rsidRPr="0032613D">
        <w:rPr>
          <w:rFonts w:eastAsia="Calibri"/>
          <w:color w:val="000000" w:themeColor="text1"/>
          <w:sz w:val="27"/>
          <w:szCs w:val="27"/>
          <w:shd w:val="clear" w:color="auto" w:fill="FFFFFF"/>
        </w:rPr>
        <w:t xml:space="preserve">Согласно п. 2.5 Правил </w:t>
      </w:r>
      <w:r w:rsidRPr="0032613D">
        <w:rPr>
          <w:rFonts w:eastAsia="Calibri"/>
          <w:color w:val="000000" w:themeColor="text1"/>
          <w:sz w:val="27"/>
          <w:szCs w:val="27"/>
          <w:shd w:val="clear" w:color="auto" w:fill="FFFFFF"/>
        </w:rPr>
        <w:t>дорожного движения Российской Федерации 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</w:t>
      </w:r>
      <w:r w:rsidRPr="0032613D">
        <w:rPr>
          <w:rFonts w:eastAsia="Calibri"/>
          <w:color w:val="000000" w:themeColor="text1"/>
          <w:sz w:val="27"/>
          <w:szCs w:val="27"/>
          <w:shd w:val="clear" w:color="auto" w:fill="FFFFFF"/>
        </w:rPr>
        <w:t>етствии с требованиями п. 7.2 Правил, не перемещать предметы, имеющие отношение к происшествию. При нахождении на проезжей части водитель обязан соблюдать меры предосторожности.</w:t>
      </w:r>
    </w:p>
    <w:p w:rsidR="00C4624E" w:rsidRPr="00C4624E" w:rsidP="00C4624E">
      <w:pPr>
        <w:pStyle w:val="NormalWeb"/>
        <w:ind w:firstLine="567"/>
        <w:contextualSpacing/>
        <w:jc w:val="both"/>
        <w:rPr>
          <w:rFonts w:eastAsia="Calibri"/>
          <w:color w:val="000000" w:themeColor="text1"/>
          <w:sz w:val="27"/>
          <w:szCs w:val="27"/>
          <w:shd w:val="clear" w:color="auto" w:fill="FFFFFF"/>
        </w:rPr>
      </w:pPr>
      <w:r>
        <w:rPr>
          <w:rFonts w:eastAsia="Calibri"/>
          <w:color w:val="000000" w:themeColor="text1"/>
          <w:sz w:val="27"/>
          <w:szCs w:val="27"/>
          <w:shd w:val="clear" w:color="auto" w:fill="FFFFFF"/>
        </w:rPr>
        <w:t>Согласно п. 2.6 Правил, е</w:t>
      </w: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 xml:space="preserve">сли в результате дорожно-транспортного происшествия </w:t>
      </w: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>вред причинен только имуществу, водитель, причастный к нему, обязан освободить проезжую часть, если движению других транспортных средств создается препятствие, предварительно зафиксировав любыми возможными способами, в том числе средствами фотосъемки или в</w:t>
      </w: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>идеозаписи, положение транспортных средств по отношению друг к другу и объектам дорожной инфраструктуры, следы и предметы, относящиеся к происшествию, и повреждения транспортных средств.</w:t>
      </w:r>
    </w:p>
    <w:p w:rsidR="00C4624E" w:rsidRPr="00C4624E" w:rsidP="00C4624E">
      <w:pPr>
        <w:pStyle w:val="NormalWeb"/>
        <w:ind w:firstLine="567"/>
        <w:contextualSpacing/>
        <w:jc w:val="both"/>
        <w:rPr>
          <w:rFonts w:eastAsia="Calibri"/>
          <w:color w:val="000000" w:themeColor="text1"/>
          <w:sz w:val="27"/>
          <w:szCs w:val="27"/>
          <w:shd w:val="clear" w:color="auto" w:fill="FFFFFF"/>
        </w:rPr>
      </w:pP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 xml:space="preserve">Водители, причастные к такому дорожно-транспортному происшествию, не </w:t>
      </w: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>обязаны сообщать о случившемся в полицию и могут оставить место дорожно-транспортного происшествия,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</w:t>
      </w: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>жно-транспортном происшествии может осуществляться без участия уполномоченных на то сотрудников полиции.</w:t>
      </w:r>
    </w:p>
    <w:p w:rsidR="00C4624E" w:rsidRPr="0032613D" w:rsidP="00C4624E">
      <w:pPr>
        <w:pStyle w:val="NormalWeb"/>
        <w:ind w:firstLine="567"/>
        <w:contextualSpacing/>
        <w:jc w:val="both"/>
        <w:rPr>
          <w:rFonts w:eastAsia="Calibri"/>
          <w:color w:val="000000" w:themeColor="text1"/>
          <w:sz w:val="27"/>
          <w:szCs w:val="27"/>
          <w:shd w:val="clear" w:color="auto" w:fill="FFFFFF"/>
        </w:rPr>
      </w:pP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>Если в соответствии с законодательством об обязательном страховании гражданской ответственности владельцев транспортных средств документы о дорожно-тра</w:t>
      </w: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>нспортном происшествии не могут быть оформлены без участия уполномоченных на то сотрудников полиции, водитель, причастный к нему, обязан записать фамилии и адреса очевидцев и сообщить о случившемся в полицию для получения указаний сотрудника полиции о мест</w:t>
      </w:r>
      <w:r w:rsidRPr="00C4624E">
        <w:rPr>
          <w:rFonts w:eastAsia="Calibri"/>
          <w:color w:val="000000" w:themeColor="text1"/>
          <w:sz w:val="27"/>
          <w:szCs w:val="27"/>
          <w:shd w:val="clear" w:color="auto" w:fill="FFFFFF"/>
        </w:rPr>
        <w:t>е оформления дорожно-транспортного происшествия.</w:t>
      </w:r>
    </w:p>
    <w:p w:rsidR="009E33C4" w:rsidRPr="0032613D" w:rsidP="00A32207">
      <w:pPr>
        <w:pStyle w:val="NormalWeb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 w:rsidRPr="0032613D">
        <w:rPr>
          <w:sz w:val="27"/>
          <w:szCs w:val="27"/>
        </w:rPr>
        <w:t>Несоблюдение указанны</w:t>
      </w:r>
      <w:r w:rsidRPr="0032613D" w:rsidR="000C4CF1">
        <w:rPr>
          <w:sz w:val="27"/>
          <w:szCs w:val="27"/>
        </w:rPr>
        <w:t>х</w:t>
      </w:r>
      <w:r w:rsidRPr="0032613D">
        <w:rPr>
          <w:sz w:val="27"/>
          <w:szCs w:val="27"/>
        </w:rPr>
        <w:t xml:space="preserve"> выше пунктов Правил дорожного движения, </w:t>
      </w:r>
      <w:r w:rsidRPr="0032613D" w:rsidR="00833C55">
        <w:rPr>
          <w:sz w:val="27"/>
          <w:szCs w:val="27"/>
        </w:rPr>
        <w:t>образуют объективную сторону</w:t>
      </w:r>
      <w:r w:rsidRPr="0032613D" w:rsidR="000C4CF1">
        <w:rPr>
          <w:sz w:val="27"/>
          <w:szCs w:val="27"/>
        </w:rPr>
        <w:t xml:space="preserve"> правонарушения, предусмот</w:t>
      </w:r>
      <w:r w:rsidRPr="0032613D" w:rsidR="00833C55">
        <w:rPr>
          <w:sz w:val="27"/>
          <w:szCs w:val="27"/>
        </w:rPr>
        <w:t>р</w:t>
      </w:r>
      <w:r w:rsidRPr="0032613D" w:rsidR="000C4CF1">
        <w:rPr>
          <w:sz w:val="27"/>
          <w:szCs w:val="27"/>
        </w:rPr>
        <w:t>е</w:t>
      </w:r>
      <w:r w:rsidRPr="0032613D" w:rsidR="00833C55">
        <w:rPr>
          <w:sz w:val="27"/>
          <w:szCs w:val="27"/>
        </w:rPr>
        <w:t>нн</w:t>
      </w:r>
      <w:r w:rsidRPr="0032613D" w:rsidR="000C4CF1">
        <w:rPr>
          <w:sz w:val="27"/>
          <w:szCs w:val="27"/>
        </w:rPr>
        <w:t xml:space="preserve">ую частью </w:t>
      </w:r>
      <w:r w:rsidRPr="0032613D">
        <w:rPr>
          <w:sz w:val="27"/>
          <w:szCs w:val="27"/>
        </w:rPr>
        <w:t xml:space="preserve">2 статьи 12.27 Кодекса РФ об административных правонарушениях.  </w:t>
      </w:r>
    </w:p>
    <w:p w:rsidR="00AD219D" w:rsidRPr="0032613D" w:rsidP="00A32207">
      <w:pPr>
        <w:pStyle w:val="BodyTextIndent"/>
        <w:spacing w:after="0"/>
        <w:ind w:left="0" w:firstLine="567"/>
        <w:jc w:val="both"/>
        <w:rPr>
          <w:sz w:val="27"/>
          <w:szCs w:val="27"/>
        </w:rPr>
      </w:pPr>
      <w:r w:rsidRPr="0032613D">
        <w:rPr>
          <w:sz w:val="27"/>
          <w:szCs w:val="27"/>
        </w:rPr>
        <w:t>Факт оставл</w:t>
      </w:r>
      <w:r w:rsidRPr="0032613D">
        <w:rPr>
          <w:sz w:val="27"/>
          <w:szCs w:val="27"/>
        </w:rPr>
        <w:t xml:space="preserve">ения </w:t>
      </w:r>
      <w:r w:rsidRPr="009C6F61" w:rsidR="009C6F61">
        <w:rPr>
          <w:rFonts w:eastAsia="Times New Roman"/>
          <w:color w:val="FF0000"/>
          <w:sz w:val="27"/>
          <w:szCs w:val="27"/>
          <w:lang w:eastAsia="x-none"/>
        </w:rPr>
        <w:t>Полетаев</w:t>
      </w:r>
      <w:r w:rsidR="009C6F61">
        <w:rPr>
          <w:rFonts w:eastAsia="Times New Roman"/>
          <w:color w:val="FF0000"/>
          <w:sz w:val="27"/>
          <w:szCs w:val="27"/>
          <w:lang w:eastAsia="x-none"/>
        </w:rPr>
        <w:t>ым</w:t>
      </w:r>
      <w:r w:rsidRPr="009C6F61" w:rsidR="009C6F61">
        <w:rPr>
          <w:rFonts w:eastAsia="Times New Roman"/>
          <w:color w:val="FF0000"/>
          <w:sz w:val="27"/>
          <w:szCs w:val="27"/>
          <w:lang w:eastAsia="x-none"/>
        </w:rPr>
        <w:t xml:space="preserve"> В.С</w:t>
      </w:r>
      <w:r w:rsidRPr="0032613D" w:rsidR="00C507DB">
        <w:rPr>
          <w:rFonts w:eastAsia="Times New Roman"/>
          <w:sz w:val="27"/>
          <w:szCs w:val="27"/>
          <w:lang w:eastAsia="x-none"/>
        </w:rPr>
        <w:t>.</w:t>
      </w:r>
      <w:r w:rsidRPr="0032613D">
        <w:rPr>
          <w:sz w:val="27"/>
          <w:szCs w:val="27"/>
        </w:rPr>
        <w:t xml:space="preserve"> места </w:t>
      </w:r>
      <w:r w:rsidRPr="0032613D" w:rsidR="00D1439A">
        <w:rPr>
          <w:sz w:val="27"/>
          <w:szCs w:val="27"/>
        </w:rPr>
        <w:t>дорожно-транспортного происшествия</w:t>
      </w:r>
      <w:r w:rsidRPr="0032613D">
        <w:rPr>
          <w:sz w:val="27"/>
          <w:szCs w:val="27"/>
        </w:rPr>
        <w:t>, участником которого он</w:t>
      </w:r>
      <w:r w:rsidRPr="0032613D" w:rsidR="00D1439A">
        <w:rPr>
          <w:sz w:val="27"/>
          <w:szCs w:val="27"/>
        </w:rPr>
        <w:t>а являлась,</w:t>
      </w:r>
      <w:r w:rsidRPr="0032613D">
        <w:rPr>
          <w:sz w:val="27"/>
          <w:szCs w:val="27"/>
        </w:rPr>
        <w:t xml:space="preserve"> подтверждается следующими доказательствами:</w:t>
      </w:r>
    </w:p>
    <w:p w:rsidR="00506C74" w:rsidRPr="0032613D" w:rsidP="00A32207">
      <w:pPr>
        <w:ind w:firstLine="567"/>
        <w:jc w:val="both"/>
        <w:rPr>
          <w:sz w:val="27"/>
          <w:szCs w:val="27"/>
          <w:lang w:eastAsia="en-US"/>
        </w:rPr>
      </w:pPr>
      <w:r w:rsidRPr="0032613D">
        <w:rPr>
          <w:sz w:val="27"/>
          <w:szCs w:val="27"/>
        </w:rPr>
        <w:t xml:space="preserve">- </w:t>
      </w:r>
      <w:r w:rsidRPr="0032613D" w:rsidR="00AD219D">
        <w:rPr>
          <w:sz w:val="27"/>
          <w:szCs w:val="27"/>
        </w:rPr>
        <w:t>протокол</w:t>
      </w:r>
      <w:r w:rsidRPr="0032613D">
        <w:rPr>
          <w:sz w:val="27"/>
          <w:szCs w:val="27"/>
        </w:rPr>
        <w:t>ом</w:t>
      </w:r>
      <w:r w:rsidRPr="0032613D" w:rsidR="00AD219D">
        <w:rPr>
          <w:sz w:val="27"/>
          <w:szCs w:val="27"/>
        </w:rPr>
        <w:t xml:space="preserve"> об административном правонарушении от </w:t>
      </w:r>
      <w:r w:rsidR="00D31C2E">
        <w:rPr>
          <w:sz w:val="27"/>
          <w:szCs w:val="27"/>
        </w:rPr>
        <w:t>08.06.2026</w:t>
      </w:r>
      <w:r w:rsidRPr="0032613D">
        <w:rPr>
          <w:sz w:val="27"/>
          <w:szCs w:val="27"/>
        </w:rPr>
        <w:t>,</w:t>
      </w:r>
      <w:r w:rsidRPr="0032613D">
        <w:rPr>
          <w:rFonts w:eastAsia="Times New Roman"/>
          <w:sz w:val="27"/>
          <w:szCs w:val="27"/>
        </w:rPr>
        <w:t xml:space="preserve"> с описанием события а</w:t>
      </w:r>
      <w:r w:rsidRPr="0032613D" w:rsidR="00264C89">
        <w:rPr>
          <w:rFonts w:eastAsia="Times New Roman"/>
          <w:sz w:val="27"/>
          <w:szCs w:val="27"/>
        </w:rPr>
        <w:t>дминистративного правонарушения</w:t>
      </w:r>
      <w:r w:rsidRPr="0032613D" w:rsidR="000C2788">
        <w:rPr>
          <w:rFonts w:eastAsia="Times New Roman"/>
          <w:sz w:val="27"/>
          <w:szCs w:val="27"/>
        </w:rPr>
        <w:t>;</w:t>
      </w:r>
      <w:r w:rsidRPr="0032613D" w:rsidR="005409B5">
        <w:rPr>
          <w:rFonts w:eastAsia="Times New Roman"/>
          <w:sz w:val="27"/>
          <w:szCs w:val="27"/>
        </w:rPr>
        <w:t xml:space="preserve"> </w:t>
      </w:r>
      <w:r w:rsidRPr="00D31C2E" w:rsidR="00D31C2E">
        <w:rPr>
          <w:rFonts w:eastAsia="Times New Roman"/>
          <w:sz w:val="27"/>
          <w:szCs w:val="27"/>
          <w:lang w:eastAsia="x-none"/>
        </w:rPr>
        <w:t>Полетаев</w:t>
      </w:r>
      <w:r w:rsidR="00D31C2E">
        <w:rPr>
          <w:rFonts w:eastAsia="Times New Roman"/>
          <w:sz w:val="27"/>
          <w:szCs w:val="27"/>
          <w:lang w:eastAsia="x-none"/>
        </w:rPr>
        <w:t>у</w:t>
      </w:r>
      <w:r w:rsidRPr="00D31C2E" w:rsidR="00D31C2E">
        <w:rPr>
          <w:rFonts w:eastAsia="Times New Roman"/>
          <w:sz w:val="27"/>
          <w:szCs w:val="27"/>
          <w:lang w:eastAsia="x-none"/>
        </w:rPr>
        <w:t xml:space="preserve"> В.С</w:t>
      </w:r>
      <w:r w:rsidRPr="0032613D" w:rsidR="00C507DB">
        <w:rPr>
          <w:rFonts w:eastAsia="Times New Roman"/>
          <w:sz w:val="27"/>
          <w:szCs w:val="27"/>
          <w:lang w:eastAsia="x-none"/>
        </w:rPr>
        <w:t xml:space="preserve">. </w:t>
      </w:r>
      <w:r w:rsidRPr="0032613D" w:rsidR="005409B5">
        <w:rPr>
          <w:rFonts w:eastAsia="Times New Roman"/>
          <w:sz w:val="27"/>
          <w:szCs w:val="27"/>
          <w:lang w:eastAsia="x-none"/>
        </w:rPr>
        <w:t>процессуальные права разъяснены, копия протокола вручена</w:t>
      </w:r>
      <w:r w:rsidRPr="0032613D" w:rsidR="00FC7C9A">
        <w:rPr>
          <w:sz w:val="27"/>
          <w:szCs w:val="27"/>
          <w:lang w:eastAsia="en-US"/>
        </w:rPr>
        <w:t>;</w:t>
      </w:r>
    </w:p>
    <w:p w:rsidR="007059CC" w:rsidRPr="0032613D" w:rsidP="00A32207">
      <w:pPr>
        <w:ind w:firstLine="567"/>
        <w:jc w:val="both"/>
        <w:rPr>
          <w:sz w:val="27"/>
          <w:szCs w:val="27"/>
          <w:lang w:eastAsia="en-US"/>
        </w:rPr>
      </w:pPr>
      <w:r w:rsidRPr="0032613D">
        <w:rPr>
          <w:sz w:val="27"/>
          <w:szCs w:val="27"/>
          <w:lang w:eastAsia="en-US"/>
        </w:rPr>
        <w:t>- рапорт</w:t>
      </w:r>
      <w:r w:rsidR="00E17F8D">
        <w:rPr>
          <w:sz w:val="27"/>
          <w:szCs w:val="27"/>
          <w:lang w:eastAsia="en-US"/>
        </w:rPr>
        <w:t>о</w:t>
      </w:r>
      <w:r w:rsidRPr="0032613D" w:rsidR="00A97620">
        <w:rPr>
          <w:sz w:val="27"/>
          <w:szCs w:val="27"/>
          <w:lang w:eastAsia="en-US"/>
        </w:rPr>
        <w:t>м</w:t>
      </w:r>
      <w:r w:rsidRPr="0032613D">
        <w:rPr>
          <w:sz w:val="27"/>
          <w:szCs w:val="27"/>
          <w:lang w:eastAsia="en-US"/>
        </w:rPr>
        <w:t xml:space="preserve"> оперативного дежурного ДЧ ОМВД России по Конд</w:t>
      </w:r>
      <w:r w:rsidRPr="0032613D" w:rsidR="00A97620">
        <w:rPr>
          <w:sz w:val="27"/>
          <w:szCs w:val="27"/>
          <w:lang w:eastAsia="en-US"/>
        </w:rPr>
        <w:t xml:space="preserve">инскому району от </w:t>
      </w:r>
      <w:r>
        <w:rPr>
          <w:sz w:val="27"/>
          <w:szCs w:val="27"/>
          <w:lang w:eastAsia="en-US"/>
        </w:rPr>
        <w:t>*</w:t>
      </w:r>
      <w:r w:rsidRPr="0032613D" w:rsidR="00A97620">
        <w:rPr>
          <w:sz w:val="27"/>
          <w:szCs w:val="27"/>
          <w:lang w:eastAsia="en-US"/>
        </w:rPr>
        <w:t xml:space="preserve"> согласно котор</w:t>
      </w:r>
      <w:r w:rsidR="00E17F8D">
        <w:rPr>
          <w:sz w:val="27"/>
          <w:szCs w:val="27"/>
          <w:lang w:eastAsia="en-US"/>
        </w:rPr>
        <w:t>о</w:t>
      </w:r>
      <w:r w:rsidRPr="0032613D" w:rsidR="00A97620">
        <w:rPr>
          <w:sz w:val="27"/>
          <w:szCs w:val="27"/>
          <w:lang w:eastAsia="en-US"/>
        </w:rPr>
        <w:t>м</w:t>
      </w:r>
      <w:r w:rsidR="00E17F8D">
        <w:rPr>
          <w:sz w:val="27"/>
          <w:szCs w:val="27"/>
          <w:lang w:eastAsia="en-US"/>
        </w:rPr>
        <w:t>у</w:t>
      </w:r>
      <w:r w:rsidRPr="0032613D" w:rsidR="00A97620">
        <w:rPr>
          <w:sz w:val="27"/>
          <w:szCs w:val="27"/>
          <w:lang w:eastAsia="en-US"/>
        </w:rPr>
        <w:t xml:space="preserve"> </w:t>
      </w:r>
      <w:r>
        <w:rPr>
          <w:sz w:val="27"/>
          <w:szCs w:val="27"/>
          <w:lang w:eastAsia="en-US"/>
        </w:rPr>
        <w:t>*</w:t>
      </w:r>
      <w:r w:rsidRPr="0032613D" w:rsidR="00A97620">
        <w:rPr>
          <w:sz w:val="27"/>
          <w:szCs w:val="27"/>
          <w:lang w:eastAsia="en-US"/>
        </w:rPr>
        <w:t xml:space="preserve"> </w:t>
      </w:r>
      <w:r w:rsidR="00D31C2E">
        <w:rPr>
          <w:sz w:val="27"/>
          <w:szCs w:val="27"/>
          <w:lang w:eastAsia="en-US"/>
        </w:rPr>
        <w:t>час.</w:t>
      </w:r>
      <w:r w:rsidRPr="0032613D" w:rsidR="00A97620">
        <w:rPr>
          <w:sz w:val="27"/>
          <w:szCs w:val="27"/>
          <w:lang w:eastAsia="en-US"/>
        </w:rPr>
        <w:t xml:space="preserve"> </w:t>
      </w:r>
      <w:r w:rsidRPr="0032613D">
        <w:rPr>
          <w:sz w:val="27"/>
          <w:szCs w:val="27"/>
          <w:lang w:eastAsia="en-US"/>
        </w:rPr>
        <w:t>поступило сообщение</w:t>
      </w:r>
      <w:r w:rsidRPr="0032613D" w:rsidR="00C507DB">
        <w:rPr>
          <w:sz w:val="27"/>
          <w:szCs w:val="27"/>
          <w:lang w:eastAsia="en-US"/>
        </w:rPr>
        <w:t xml:space="preserve">, о том, что </w:t>
      </w:r>
      <w:r w:rsidR="002D2A77">
        <w:rPr>
          <w:sz w:val="27"/>
          <w:szCs w:val="27"/>
          <w:lang w:eastAsia="en-US"/>
        </w:rPr>
        <w:t xml:space="preserve">возле дома </w:t>
      </w:r>
      <w:r>
        <w:rPr>
          <w:sz w:val="27"/>
          <w:szCs w:val="27"/>
          <w:lang w:eastAsia="en-US"/>
        </w:rPr>
        <w:t>*</w:t>
      </w:r>
      <w:r w:rsidR="00116268">
        <w:rPr>
          <w:sz w:val="27"/>
          <w:szCs w:val="27"/>
          <w:lang w:eastAsia="en-US"/>
        </w:rPr>
        <w:t>неизвестный автомобиль совершил наезд на автомобиль Тойота и скрылся с места ДТП</w:t>
      </w:r>
      <w:r w:rsidR="00BA2AB4">
        <w:rPr>
          <w:sz w:val="27"/>
          <w:szCs w:val="27"/>
          <w:lang w:eastAsia="en-US"/>
        </w:rPr>
        <w:t>;</w:t>
      </w:r>
      <w:r w:rsidRPr="0032613D">
        <w:rPr>
          <w:sz w:val="27"/>
          <w:szCs w:val="27"/>
          <w:lang w:eastAsia="en-US"/>
        </w:rPr>
        <w:t xml:space="preserve"> </w:t>
      </w:r>
    </w:p>
    <w:p w:rsidR="007059CC" w:rsidRPr="0032613D" w:rsidP="00A32207">
      <w:pPr>
        <w:ind w:firstLine="567"/>
        <w:jc w:val="both"/>
        <w:rPr>
          <w:sz w:val="27"/>
          <w:szCs w:val="27"/>
          <w:lang w:eastAsia="en-US"/>
        </w:rPr>
      </w:pPr>
      <w:r w:rsidRPr="0032613D">
        <w:rPr>
          <w:sz w:val="27"/>
          <w:szCs w:val="27"/>
          <w:lang w:eastAsia="en-US"/>
        </w:rPr>
        <w:t xml:space="preserve">- схемой места ДТП, на которой отражена дорожная обстановка </w:t>
      </w:r>
      <w:r w:rsidRPr="0032613D" w:rsidR="00653652">
        <w:rPr>
          <w:sz w:val="27"/>
          <w:szCs w:val="27"/>
          <w:lang w:eastAsia="en-US"/>
        </w:rPr>
        <w:t>после ДТП;</w:t>
      </w:r>
    </w:p>
    <w:p w:rsidR="004F1F81" w:rsidP="00A32207">
      <w:pPr>
        <w:ind w:firstLine="567"/>
        <w:jc w:val="both"/>
        <w:rPr>
          <w:sz w:val="27"/>
          <w:szCs w:val="27"/>
          <w:lang w:eastAsia="en-US"/>
        </w:rPr>
      </w:pPr>
      <w:r w:rsidRPr="0032613D">
        <w:rPr>
          <w:sz w:val="27"/>
          <w:szCs w:val="27"/>
          <w:lang w:eastAsia="en-US"/>
        </w:rPr>
        <w:t xml:space="preserve">- </w:t>
      </w:r>
      <w:r w:rsidR="003458D8">
        <w:rPr>
          <w:sz w:val="27"/>
          <w:szCs w:val="27"/>
          <w:lang w:eastAsia="en-US"/>
        </w:rPr>
        <w:t xml:space="preserve">копией </w:t>
      </w:r>
      <w:r w:rsidRPr="0032613D">
        <w:rPr>
          <w:sz w:val="27"/>
          <w:szCs w:val="27"/>
          <w:lang w:eastAsia="en-US"/>
        </w:rPr>
        <w:t xml:space="preserve">объяснения </w:t>
      </w:r>
      <w:r w:rsidR="009C6F61">
        <w:rPr>
          <w:rFonts w:eastAsia="Times New Roman"/>
          <w:color w:val="000000"/>
          <w:sz w:val="27"/>
          <w:szCs w:val="27"/>
          <w:lang w:eastAsia="x-none"/>
        </w:rPr>
        <w:t>Полетаева В.С</w:t>
      </w:r>
      <w:r w:rsidRPr="0032613D" w:rsidR="00261F76">
        <w:rPr>
          <w:sz w:val="27"/>
          <w:szCs w:val="27"/>
          <w:lang w:eastAsia="en-US"/>
        </w:rPr>
        <w:t>.</w:t>
      </w:r>
      <w:r w:rsidR="00BA2821">
        <w:rPr>
          <w:sz w:val="27"/>
          <w:szCs w:val="27"/>
          <w:lang w:eastAsia="en-US"/>
        </w:rPr>
        <w:t>,</w:t>
      </w:r>
      <w:r w:rsidRPr="0032613D">
        <w:rPr>
          <w:sz w:val="27"/>
          <w:szCs w:val="27"/>
          <w:lang w:eastAsia="en-US"/>
        </w:rPr>
        <w:t xml:space="preserve"> согласно </w:t>
      </w:r>
      <w:r w:rsidRPr="0032613D">
        <w:rPr>
          <w:sz w:val="27"/>
          <w:szCs w:val="27"/>
          <w:lang w:eastAsia="en-US"/>
        </w:rPr>
        <w:t xml:space="preserve">которым  </w:t>
      </w:r>
      <w:r>
        <w:rPr>
          <w:sz w:val="27"/>
          <w:szCs w:val="27"/>
          <w:lang w:eastAsia="en-US"/>
        </w:rPr>
        <w:t>*</w:t>
      </w:r>
      <w:r w:rsidR="002E6446">
        <w:rPr>
          <w:sz w:val="27"/>
          <w:szCs w:val="27"/>
          <w:lang w:eastAsia="en-US"/>
        </w:rPr>
        <w:t xml:space="preserve"> он обратился к своему знакомому </w:t>
      </w:r>
      <w:r>
        <w:rPr>
          <w:sz w:val="27"/>
          <w:szCs w:val="27"/>
          <w:lang w:eastAsia="en-US"/>
        </w:rPr>
        <w:t>*</w:t>
      </w:r>
      <w:r w:rsidR="002E6446">
        <w:rPr>
          <w:sz w:val="27"/>
          <w:szCs w:val="27"/>
          <w:lang w:eastAsia="en-US"/>
        </w:rPr>
        <w:t xml:space="preserve">., чтобы взять его машину Тойота, после поехал домой; около </w:t>
      </w:r>
      <w:r>
        <w:rPr>
          <w:sz w:val="27"/>
          <w:szCs w:val="27"/>
          <w:lang w:eastAsia="en-US"/>
        </w:rPr>
        <w:t>*</w:t>
      </w:r>
      <w:r w:rsidR="002E6446">
        <w:rPr>
          <w:sz w:val="27"/>
          <w:szCs w:val="27"/>
          <w:lang w:eastAsia="en-US"/>
        </w:rPr>
        <w:t xml:space="preserve">. </w:t>
      </w:r>
      <w:r>
        <w:rPr>
          <w:sz w:val="27"/>
          <w:szCs w:val="27"/>
          <w:lang w:eastAsia="en-US"/>
        </w:rPr>
        <w:t xml:space="preserve"> он поехал по делам, сдавал задним ходом во дворе и зацепил припаркованный автомобиль, т.к. опыта практи</w:t>
      </w:r>
      <w:r>
        <w:rPr>
          <w:sz w:val="27"/>
          <w:szCs w:val="27"/>
          <w:lang w:eastAsia="en-US"/>
        </w:rPr>
        <w:t>ческого вождения почт</w:t>
      </w:r>
      <w:r w:rsidR="003458D8">
        <w:rPr>
          <w:sz w:val="27"/>
          <w:szCs w:val="27"/>
          <w:lang w:eastAsia="en-US"/>
        </w:rPr>
        <w:t xml:space="preserve">и не имеет, растерялся и уехал; о ДТП никому не сообщал; </w:t>
      </w:r>
    </w:p>
    <w:p w:rsidR="00322926" w:rsidP="00A32207">
      <w:pPr>
        <w:ind w:firstLine="567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-</w:t>
      </w:r>
      <w:r w:rsidR="003458D8">
        <w:rPr>
          <w:color w:val="000000" w:themeColor="text1"/>
          <w:sz w:val="27"/>
          <w:szCs w:val="27"/>
        </w:rPr>
        <w:t>копией</w:t>
      </w:r>
      <w:r>
        <w:rPr>
          <w:color w:val="000000" w:themeColor="text1"/>
          <w:sz w:val="27"/>
          <w:szCs w:val="27"/>
        </w:rPr>
        <w:t xml:space="preserve"> протокол</w:t>
      </w:r>
      <w:r w:rsidR="00887550">
        <w:rPr>
          <w:color w:val="000000" w:themeColor="text1"/>
          <w:sz w:val="27"/>
          <w:szCs w:val="27"/>
        </w:rPr>
        <w:t>а</w:t>
      </w:r>
      <w:r w:rsidR="003458D8">
        <w:rPr>
          <w:color w:val="000000" w:themeColor="text1"/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>осмотра</w:t>
      </w:r>
      <w:r w:rsidR="0084607A">
        <w:rPr>
          <w:color w:val="000000" w:themeColor="text1"/>
          <w:sz w:val="27"/>
          <w:szCs w:val="27"/>
        </w:rPr>
        <w:t>, с фототаблицей</w:t>
      </w:r>
      <w:r>
        <w:rPr>
          <w:color w:val="000000" w:themeColor="text1"/>
          <w:sz w:val="27"/>
          <w:szCs w:val="27"/>
        </w:rPr>
        <w:t xml:space="preserve"> т/с </w:t>
      </w:r>
      <w:r w:rsidR="00116268">
        <w:rPr>
          <w:color w:val="000000" w:themeColor="text1"/>
          <w:sz w:val="27"/>
          <w:szCs w:val="27"/>
        </w:rPr>
        <w:t>Тойота Королла</w:t>
      </w:r>
      <w:r w:rsidRPr="00080A7F" w:rsidR="00080A7F">
        <w:rPr>
          <w:color w:val="000000" w:themeColor="text1"/>
          <w:sz w:val="27"/>
          <w:szCs w:val="27"/>
        </w:rPr>
        <w:t xml:space="preserve"> государственный регистрационный знак </w:t>
      </w:r>
      <w:r>
        <w:rPr>
          <w:color w:val="000000" w:themeColor="text1"/>
          <w:sz w:val="27"/>
          <w:szCs w:val="27"/>
        </w:rPr>
        <w:t>*</w:t>
      </w:r>
      <w:r w:rsidR="00C722D7">
        <w:rPr>
          <w:color w:val="000000" w:themeColor="text1"/>
          <w:sz w:val="27"/>
          <w:szCs w:val="27"/>
        </w:rPr>
        <w:t>,</w:t>
      </w:r>
      <w:r w:rsidR="00887550">
        <w:rPr>
          <w:color w:val="000000" w:themeColor="text1"/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>в ходе котор</w:t>
      </w:r>
      <w:r w:rsidR="00C722D7">
        <w:rPr>
          <w:color w:val="000000" w:themeColor="text1"/>
          <w:sz w:val="27"/>
          <w:szCs w:val="27"/>
        </w:rPr>
        <w:t>ого</w:t>
      </w:r>
      <w:r>
        <w:rPr>
          <w:color w:val="000000" w:themeColor="text1"/>
          <w:sz w:val="27"/>
          <w:szCs w:val="27"/>
        </w:rPr>
        <w:t xml:space="preserve"> обнаружены повреждения на автомобиле;</w:t>
      </w:r>
    </w:p>
    <w:p w:rsidR="0084607A" w:rsidP="00A32207">
      <w:pPr>
        <w:ind w:firstLine="567"/>
        <w:jc w:val="both"/>
        <w:rPr>
          <w:rFonts w:eastAsia="Times New Roman"/>
          <w:sz w:val="27"/>
          <w:szCs w:val="27"/>
        </w:rPr>
      </w:pPr>
      <w:r w:rsidRPr="0084607A">
        <w:rPr>
          <w:rFonts w:eastAsia="Times New Roman"/>
          <w:sz w:val="27"/>
          <w:szCs w:val="27"/>
        </w:rPr>
        <w:t xml:space="preserve">- </w:t>
      </w:r>
      <w:r w:rsidR="003458D8">
        <w:rPr>
          <w:rFonts w:eastAsia="Times New Roman"/>
          <w:sz w:val="27"/>
          <w:szCs w:val="27"/>
        </w:rPr>
        <w:t xml:space="preserve">копией </w:t>
      </w:r>
      <w:r w:rsidRPr="0084607A">
        <w:rPr>
          <w:rFonts w:eastAsia="Times New Roman"/>
          <w:sz w:val="27"/>
          <w:szCs w:val="27"/>
        </w:rPr>
        <w:t>протокола осмотра, с</w:t>
      </w:r>
      <w:r>
        <w:rPr>
          <w:rFonts w:eastAsia="Times New Roman"/>
          <w:sz w:val="27"/>
          <w:szCs w:val="27"/>
        </w:rPr>
        <w:t xml:space="preserve"> </w:t>
      </w:r>
      <w:r w:rsidRPr="0084607A">
        <w:rPr>
          <w:rFonts w:eastAsia="Times New Roman"/>
          <w:sz w:val="27"/>
          <w:szCs w:val="27"/>
        </w:rPr>
        <w:t xml:space="preserve">фототаблицей т/с Тойота </w:t>
      </w:r>
      <w:r>
        <w:rPr>
          <w:rFonts w:eastAsia="Times New Roman"/>
          <w:sz w:val="27"/>
          <w:szCs w:val="27"/>
        </w:rPr>
        <w:t>Камри</w:t>
      </w:r>
      <w:r w:rsidRPr="0084607A">
        <w:rPr>
          <w:rFonts w:eastAsia="Times New Roman"/>
          <w:sz w:val="27"/>
          <w:szCs w:val="27"/>
        </w:rPr>
        <w:t xml:space="preserve"> государственный регистрационный знак </w:t>
      </w:r>
      <w:r>
        <w:rPr>
          <w:rFonts w:eastAsia="Times New Roman"/>
          <w:sz w:val="27"/>
          <w:szCs w:val="27"/>
        </w:rPr>
        <w:t>*</w:t>
      </w:r>
      <w:r w:rsidRPr="0084607A">
        <w:rPr>
          <w:rFonts w:eastAsia="Times New Roman"/>
          <w:sz w:val="27"/>
          <w:szCs w:val="27"/>
        </w:rPr>
        <w:t>, в ходе которого обнаружены повреждения на автомобиле;</w:t>
      </w:r>
    </w:p>
    <w:p w:rsidR="0084607A" w:rsidRPr="0032613D" w:rsidP="00A32207">
      <w:pPr>
        <w:ind w:firstLine="567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- </w:t>
      </w:r>
      <w:r w:rsidR="00D61385">
        <w:rPr>
          <w:rFonts w:eastAsia="Times New Roman"/>
          <w:sz w:val="27"/>
          <w:szCs w:val="27"/>
        </w:rPr>
        <w:t xml:space="preserve">копией </w:t>
      </w:r>
      <w:r>
        <w:rPr>
          <w:rFonts w:eastAsia="Times New Roman"/>
          <w:sz w:val="27"/>
          <w:szCs w:val="27"/>
        </w:rPr>
        <w:t>объяснени</w:t>
      </w:r>
      <w:r w:rsidR="00D61385">
        <w:rPr>
          <w:rFonts w:eastAsia="Times New Roman"/>
          <w:sz w:val="27"/>
          <w:szCs w:val="27"/>
        </w:rPr>
        <w:t xml:space="preserve">й </w:t>
      </w:r>
      <w:r>
        <w:rPr>
          <w:rFonts w:eastAsia="Times New Roman"/>
          <w:sz w:val="27"/>
          <w:szCs w:val="27"/>
        </w:rPr>
        <w:t>*</w:t>
      </w:r>
      <w:r>
        <w:rPr>
          <w:rFonts w:eastAsia="Times New Roman"/>
          <w:sz w:val="27"/>
          <w:szCs w:val="27"/>
        </w:rPr>
        <w:t>.,</w:t>
      </w:r>
      <w:r>
        <w:rPr>
          <w:rFonts w:eastAsia="Times New Roman"/>
          <w:sz w:val="27"/>
          <w:szCs w:val="27"/>
        </w:rPr>
        <w:t xml:space="preserve"> согласно которым </w:t>
      </w:r>
      <w:r w:rsidR="00D61385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*</w:t>
      </w:r>
      <w:r w:rsidR="00D61385">
        <w:rPr>
          <w:rFonts w:eastAsia="Times New Roman"/>
          <w:sz w:val="27"/>
          <w:szCs w:val="27"/>
        </w:rPr>
        <w:t xml:space="preserve"> он находился дома по адресу: пгт. </w:t>
      </w:r>
      <w:r>
        <w:rPr>
          <w:rFonts w:eastAsia="Times New Roman"/>
          <w:sz w:val="27"/>
          <w:szCs w:val="27"/>
        </w:rPr>
        <w:t>*</w:t>
      </w:r>
      <w:r w:rsidR="00D61385">
        <w:rPr>
          <w:rFonts w:eastAsia="Times New Roman"/>
          <w:sz w:val="27"/>
          <w:szCs w:val="27"/>
        </w:rPr>
        <w:t xml:space="preserve">, около </w:t>
      </w:r>
      <w:r>
        <w:rPr>
          <w:rFonts w:eastAsia="Times New Roman"/>
          <w:sz w:val="27"/>
          <w:szCs w:val="27"/>
        </w:rPr>
        <w:t>*</w:t>
      </w:r>
      <w:r w:rsidR="00D61385">
        <w:rPr>
          <w:rFonts w:eastAsia="Times New Roman"/>
          <w:sz w:val="27"/>
          <w:szCs w:val="27"/>
        </w:rPr>
        <w:t xml:space="preserve"> час. он услышал сигнализацию на его транспортном средстве Тойота </w:t>
      </w:r>
      <w:r w:rsidR="00D61385">
        <w:rPr>
          <w:rFonts w:eastAsia="Times New Roman"/>
          <w:sz w:val="27"/>
          <w:szCs w:val="27"/>
        </w:rPr>
        <w:t>Королла</w:t>
      </w:r>
      <w:r w:rsidR="00D61385">
        <w:rPr>
          <w:rFonts w:eastAsia="Times New Roman"/>
          <w:sz w:val="27"/>
          <w:szCs w:val="27"/>
        </w:rPr>
        <w:t xml:space="preserve">  г</w:t>
      </w:r>
      <w:r w:rsidR="00D61385">
        <w:rPr>
          <w:rFonts w:eastAsia="Times New Roman"/>
          <w:sz w:val="27"/>
          <w:szCs w:val="27"/>
        </w:rPr>
        <w:t>/</w:t>
      </w:r>
      <w:r>
        <w:rPr>
          <w:rFonts w:eastAsia="Times New Roman"/>
          <w:sz w:val="27"/>
          <w:szCs w:val="27"/>
        </w:rPr>
        <w:t>*</w:t>
      </w:r>
      <w:r w:rsidR="002E6446">
        <w:rPr>
          <w:rFonts w:eastAsia="Times New Roman"/>
          <w:sz w:val="27"/>
          <w:szCs w:val="27"/>
        </w:rPr>
        <w:t xml:space="preserve"> около </w:t>
      </w:r>
      <w:r>
        <w:rPr>
          <w:rFonts w:eastAsia="Times New Roman"/>
          <w:sz w:val="27"/>
          <w:szCs w:val="27"/>
        </w:rPr>
        <w:t>*</w:t>
      </w:r>
      <w:r w:rsidR="002E6446">
        <w:rPr>
          <w:rFonts w:eastAsia="Times New Roman"/>
          <w:sz w:val="27"/>
          <w:szCs w:val="27"/>
        </w:rPr>
        <w:t xml:space="preserve"> час. он посмотрел видео и увидел, как белая машина совершила наезд на его т/с и скрылась с места ДТП;</w:t>
      </w:r>
    </w:p>
    <w:p w:rsidR="00322926" w:rsidP="00A32207">
      <w:pPr>
        <w:ind w:firstLine="567"/>
        <w:jc w:val="both"/>
        <w:rPr>
          <w:rFonts w:eastAsia="Times New Roman"/>
          <w:sz w:val="27"/>
          <w:szCs w:val="27"/>
        </w:rPr>
      </w:pPr>
      <w:r w:rsidRPr="0032613D">
        <w:rPr>
          <w:color w:val="000000" w:themeColor="text1"/>
          <w:sz w:val="27"/>
          <w:szCs w:val="27"/>
        </w:rPr>
        <w:t>-</w:t>
      </w:r>
      <w:r w:rsidRPr="0032613D">
        <w:rPr>
          <w:rFonts w:eastAsia="Times New Roman"/>
          <w:sz w:val="27"/>
          <w:szCs w:val="27"/>
        </w:rPr>
        <w:t xml:space="preserve"> </w:t>
      </w:r>
      <w:r w:rsidR="00C722D7">
        <w:rPr>
          <w:rFonts w:eastAsia="Times New Roman"/>
          <w:sz w:val="27"/>
          <w:szCs w:val="27"/>
        </w:rPr>
        <w:t>водительской карточкой</w:t>
      </w:r>
      <w:r w:rsidRPr="0032613D">
        <w:rPr>
          <w:rFonts w:eastAsia="Times New Roman"/>
          <w:sz w:val="27"/>
          <w:szCs w:val="27"/>
        </w:rPr>
        <w:t xml:space="preserve"> ОГИБДД ОМВД России по Кондинскому району</w:t>
      </w:r>
      <w:r w:rsidR="00C722D7">
        <w:rPr>
          <w:rFonts w:eastAsia="Times New Roman"/>
          <w:sz w:val="27"/>
          <w:szCs w:val="27"/>
        </w:rPr>
        <w:t>, согласно которой водительское удостоверение, выданное</w:t>
      </w:r>
      <w:r w:rsidRPr="0032613D">
        <w:rPr>
          <w:rFonts w:eastAsia="Times New Roman"/>
          <w:sz w:val="27"/>
          <w:szCs w:val="27"/>
        </w:rPr>
        <w:t xml:space="preserve"> </w:t>
      </w:r>
      <w:r w:rsidRPr="009C6F61" w:rsidR="009C6F61">
        <w:rPr>
          <w:rFonts w:eastAsia="Times New Roman"/>
          <w:color w:val="FF0000"/>
          <w:sz w:val="27"/>
          <w:szCs w:val="27"/>
          <w:lang w:eastAsia="x-none"/>
        </w:rPr>
        <w:t>Полетаев</w:t>
      </w:r>
      <w:r w:rsidR="009C6F61">
        <w:rPr>
          <w:rFonts w:eastAsia="Times New Roman"/>
          <w:color w:val="FF0000"/>
          <w:sz w:val="27"/>
          <w:szCs w:val="27"/>
          <w:lang w:eastAsia="x-none"/>
        </w:rPr>
        <w:t>у</w:t>
      </w:r>
      <w:r w:rsidRPr="009C6F61" w:rsidR="009C6F61">
        <w:rPr>
          <w:rFonts w:eastAsia="Times New Roman"/>
          <w:color w:val="FF0000"/>
          <w:sz w:val="27"/>
          <w:szCs w:val="27"/>
          <w:lang w:eastAsia="x-none"/>
        </w:rPr>
        <w:t xml:space="preserve"> В.С</w:t>
      </w:r>
      <w:r w:rsidR="00C722D7">
        <w:rPr>
          <w:rFonts w:eastAsia="Times New Roman"/>
          <w:sz w:val="27"/>
          <w:szCs w:val="27"/>
        </w:rPr>
        <w:t xml:space="preserve">., действительно до </w:t>
      </w:r>
      <w:r>
        <w:rPr>
          <w:rFonts w:eastAsia="Times New Roman"/>
          <w:sz w:val="27"/>
          <w:szCs w:val="27"/>
        </w:rPr>
        <w:t>*</w:t>
      </w:r>
      <w:r w:rsidR="00C722D7">
        <w:rPr>
          <w:rFonts w:eastAsia="Times New Roman"/>
          <w:sz w:val="27"/>
          <w:szCs w:val="27"/>
        </w:rPr>
        <w:t xml:space="preserve"> г.</w:t>
      </w:r>
    </w:p>
    <w:p w:rsidR="00A309FB" w:rsidP="00A32207">
      <w:pPr>
        <w:ind w:firstLine="567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 карточками учета ТС.</w:t>
      </w:r>
    </w:p>
    <w:p w:rsidR="00A309FB" w:rsidRPr="00A309FB" w:rsidP="00A309FB">
      <w:pPr>
        <w:ind w:firstLine="567"/>
        <w:jc w:val="both"/>
        <w:rPr>
          <w:rFonts w:eastAsia="Times New Roman"/>
          <w:sz w:val="27"/>
          <w:szCs w:val="27"/>
        </w:rPr>
      </w:pPr>
      <w:r w:rsidRPr="00A309FB">
        <w:rPr>
          <w:rFonts w:eastAsia="Times New Roman"/>
          <w:sz w:val="27"/>
          <w:szCs w:val="27"/>
        </w:rPr>
        <w:t xml:space="preserve">Объяснения </w:t>
      </w:r>
      <w:r>
        <w:rPr>
          <w:rFonts w:eastAsia="Times New Roman"/>
          <w:sz w:val="27"/>
          <w:szCs w:val="27"/>
        </w:rPr>
        <w:t>ШишкинаД.С</w:t>
      </w:r>
      <w:r w:rsidRPr="00A309FB">
        <w:rPr>
          <w:rFonts w:eastAsia="Times New Roman"/>
          <w:sz w:val="27"/>
          <w:szCs w:val="27"/>
        </w:rPr>
        <w:t xml:space="preserve">., имеющиеся в материалах дела, судом не могут быть признаны допустимым доказательством, поскольку перед началом дачи объяснений </w:t>
      </w:r>
      <w:r w:rsidR="009226C6">
        <w:rPr>
          <w:rFonts w:eastAsia="Times New Roman"/>
          <w:sz w:val="27"/>
          <w:szCs w:val="27"/>
        </w:rPr>
        <w:t>ему</w:t>
      </w:r>
      <w:r w:rsidRPr="00A309FB">
        <w:rPr>
          <w:rFonts w:eastAsia="Times New Roman"/>
          <w:sz w:val="27"/>
          <w:szCs w:val="27"/>
        </w:rPr>
        <w:t xml:space="preserve"> не разъяснен</w:t>
      </w:r>
      <w:r w:rsidR="009226C6">
        <w:rPr>
          <w:rFonts w:eastAsia="Times New Roman"/>
          <w:sz w:val="27"/>
          <w:szCs w:val="27"/>
        </w:rPr>
        <w:t xml:space="preserve">ы положения ст. 25.6 КоАП РФ, </w:t>
      </w:r>
      <w:r w:rsidRPr="00A309FB">
        <w:rPr>
          <w:rFonts w:eastAsia="Times New Roman"/>
          <w:sz w:val="27"/>
          <w:szCs w:val="27"/>
        </w:rPr>
        <w:t>ответственность за дачу заведомо ложных показаний по ст. 17.9 КоАП РФ, что, в соо</w:t>
      </w:r>
      <w:r w:rsidRPr="00A309FB">
        <w:rPr>
          <w:rFonts w:eastAsia="Times New Roman"/>
          <w:sz w:val="27"/>
          <w:szCs w:val="27"/>
        </w:rPr>
        <w:t xml:space="preserve">тветствии с п. 18 постановления Пленума Верховного Суда Российской Федерации от 24.03.2005 N 5 «О некоторых вопросах, возникающих у судов при применении Кодекса Российской Федерации об административных правонарушениях», является процессуальным нарушением, </w:t>
      </w:r>
      <w:r w:rsidRPr="00A309FB">
        <w:rPr>
          <w:rFonts w:eastAsia="Times New Roman"/>
          <w:sz w:val="27"/>
          <w:szCs w:val="27"/>
        </w:rPr>
        <w:t>влекущим невозможность использовать данные объяснения в качестве доказательств по делу.</w:t>
      </w:r>
    </w:p>
    <w:p w:rsidR="00A309FB" w:rsidP="00A309FB">
      <w:pPr>
        <w:ind w:firstLine="567"/>
        <w:jc w:val="both"/>
        <w:rPr>
          <w:rFonts w:eastAsia="Times New Roman"/>
          <w:sz w:val="27"/>
          <w:szCs w:val="27"/>
        </w:rPr>
      </w:pPr>
      <w:r w:rsidRPr="00A309FB">
        <w:rPr>
          <w:rFonts w:eastAsia="Times New Roman"/>
          <w:sz w:val="27"/>
          <w:szCs w:val="27"/>
        </w:rPr>
        <w:t>Вместе с тем, исследованные в суд</w:t>
      </w:r>
      <w:r w:rsidR="00C56BAF">
        <w:rPr>
          <w:rFonts w:eastAsia="Times New Roman"/>
          <w:sz w:val="27"/>
          <w:szCs w:val="27"/>
        </w:rPr>
        <w:t>ебном заседании доказательства в своей совокупности</w:t>
      </w:r>
      <w:r w:rsidRPr="00A309FB">
        <w:rPr>
          <w:rFonts w:eastAsia="Times New Roman"/>
          <w:sz w:val="27"/>
          <w:szCs w:val="27"/>
        </w:rPr>
        <w:t xml:space="preserve"> являются относимыми и допустимыми для объективного рассмотрения дела. Оснований не </w:t>
      </w:r>
      <w:r w:rsidRPr="00A309FB">
        <w:rPr>
          <w:rFonts w:eastAsia="Times New Roman"/>
          <w:sz w:val="27"/>
          <w:szCs w:val="27"/>
        </w:rPr>
        <w:t>доверять исследованным доказательствам у суда не имеется. Представленные доказательства последовательны, непротиворечивы, ничем не опровергнуты, собраны в соответствии с требованиями Кодекса Российской Федерации об административных правонарушениях, являютс</w:t>
      </w:r>
      <w:r w:rsidRPr="00A309FB">
        <w:rPr>
          <w:rFonts w:eastAsia="Times New Roman"/>
          <w:sz w:val="27"/>
          <w:szCs w:val="27"/>
        </w:rPr>
        <w:t xml:space="preserve">я достаточными, чтобы исключить какие-либо сомнения в виновности </w:t>
      </w:r>
      <w:r w:rsidRPr="00C56BAF" w:rsidR="00C56BAF">
        <w:rPr>
          <w:rFonts w:eastAsia="Times New Roman"/>
          <w:sz w:val="27"/>
          <w:szCs w:val="27"/>
        </w:rPr>
        <w:t>Полетаев</w:t>
      </w:r>
      <w:r w:rsidR="00C56BAF">
        <w:rPr>
          <w:rFonts w:eastAsia="Times New Roman"/>
          <w:sz w:val="27"/>
          <w:szCs w:val="27"/>
        </w:rPr>
        <w:t>а</w:t>
      </w:r>
      <w:r w:rsidRPr="00C56BAF" w:rsidR="00C56BAF">
        <w:rPr>
          <w:rFonts w:eastAsia="Times New Roman"/>
          <w:sz w:val="27"/>
          <w:szCs w:val="27"/>
        </w:rPr>
        <w:t xml:space="preserve"> В.С</w:t>
      </w:r>
      <w:r w:rsidRPr="00A309FB">
        <w:rPr>
          <w:rFonts w:eastAsia="Times New Roman"/>
          <w:sz w:val="27"/>
          <w:szCs w:val="27"/>
        </w:rPr>
        <w:t xml:space="preserve">. в совершении вмененного </w:t>
      </w:r>
      <w:r w:rsidR="00C56BAF">
        <w:rPr>
          <w:rFonts w:eastAsia="Times New Roman"/>
          <w:sz w:val="27"/>
          <w:szCs w:val="27"/>
        </w:rPr>
        <w:t>ему</w:t>
      </w:r>
      <w:r w:rsidRPr="00A309FB">
        <w:rPr>
          <w:rFonts w:eastAsia="Times New Roman"/>
          <w:sz w:val="27"/>
          <w:szCs w:val="27"/>
        </w:rPr>
        <w:t xml:space="preserve"> правонарушения.</w:t>
      </w:r>
    </w:p>
    <w:p w:rsidR="009C3093" w:rsidRPr="0032613D" w:rsidP="00A32207">
      <w:pPr>
        <w:ind w:firstLine="567"/>
        <w:jc w:val="both"/>
        <w:rPr>
          <w:rFonts w:eastAsia="Times New Roman"/>
          <w:sz w:val="27"/>
          <w:szCs w:val="27"/>
          <w:lang w:val="x-none" w:eastAsia="x-none"/>
        </w:rPr>
      </w:pPr>
      <w:r w:rsidRPr="0032613D">
        <w:rPr>
          <w:rFonts w:eastAsia="Times New Roman"/>
          <w:sz w:val="27"/>
          <w:szCs w:val="27"/>
          <w:lang w:val="x-none" w:eastAsia="x-none"/>
        </w:rPr>
        <w:t>Указанные доказательства были оценены  в совокупности,  в соответствии с требованиями ст.26.11 Кодекса Российской Федерации об админ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</w:t>
      </w:r>
      <w:r w:rsidRPr="0032613D">
        <w:rPr>
          <w:rFonts w:eastAsia="Times New Roman"/>
          <w:color w:val="000000"/>
          <w:spacing w:val="-3"/>
          <w:sz w:val="27"/>
          <w:szCs w:val="27"/>
          <w:lang w:val="x-none" w:eastAsia="x-none"/>
        </w:rPr>
        <w:t>Кодекса Российской Федерации об административных правонаруш</w:t>
      </w:r>
      <w:r w:rsidRPr="0032613D">
        <w:rPr>
          <w:rFonts w:eastAsia="Times New Roman"/>
          <w:color w:val="000000"/>
          <w:spacing w:val="-3"/>
          <w:sz w:val="27"/>
          <w:szCs w:val="27"/>
          <w:lang w:val="x-none" w:eastAsia="x-none"/>
        </w:rPr>
        <w:t>ениях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, полностью согласуются между собой, и нашли объективное подтверждение в ходе судебного разбирательства. </w:t>
      </w:r>
    </w:p>
    <w:p w:rsidR="00D2678D" w:rsidRPr="0032613D" w:rsidP="00A32207">
      <w:pPr>
        <w:ind w:firstLine="567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Как</w:t>
      </w:r>
      <w:r w:rsidRPr="0032613D" w:rsidR="00985B55">
        <w:rPr>
          <w:rFonts w:eastAsia="Times New Roman"/>
          <w:sz w:val="27"/>
          <w:szCs w:val="27"/>
        </w:rPr>
        <w:t xml:space="preserve"> указал Конституционный Суд Российской Федерации в Постановлении от 25 апреля 2001 года N 6-П, закон, закрепляя обязанность лица, управляющего транспортным средством, под угрозой наказания оставаться на месте дорожно-</w:t>
      </w:r>
      <w:r w:rsidRPr="0032613D" w:rsidR="00985B55">
        <w:rPr>
          <w:rFonts w:eastAsia="Times New Roman"/>
          <w:sz w:val="27"/>
          <w:szCs w:val="27"/>
        </w:rPr>
        <w:t>транспортного происшествия, связывает данную обязанность с интересами всех участников дорожного движения и необходимостью обеспечения выполнения ими взаимных обязательств, порождаемых фактом дорожно-транспортного происшествия. Это обусловлено в том числе характером отношений, складывающихся между водителем, управляющим транспортным средством как источником повышенной опасности, и другими участниками дорожного движения, и не противоречит конституционно-правовому требованию о том, что осуществление прав и свобод человека и гражданина не должно нарушать права и свободы других лиц (статья 17, часть 3 Конституции Российской Федерации).</w:t>
      </w:r>
      <w:r w:rsidRPr="0032613D" w:rsidR="001F216E">
        <w:rPr>
          <w:rFonts w:eastAsia="Times New Roman"/>
          <w:sz w:val="27"/>
          <w:szCs w:val="27"/>
        </w:rPr>
        <w:t xml:space="preserve"> </w:t>
      </w:r>
    </w:p>
    <w:p w:rsidR="009C3093" w:rsidRPr="0032613D" w:rsidP="00A32207">
      <w:pPr>
        <w:ind w:firstLine="567"/>
        <w:jc w:val="both"/>
        <w:rPr>
          <w:rFonts w:eastAsia="Times New Roman"/>
          <w:sz w:val="27"/>
          <w:szCs w:val="27"/>
        </w:rPr>
      </w:pPr>
      <w:r w:rsidRPr="0032613D">
        <w:rPr>
          <w:rFonts w:eastAsia="Times New Roman"/>
          <w:sz w:val="27"/>
          <w:szCs w:val="27"/>
          <w:lang w:val="x-none" w:eastAsia="x-none"/>
        </w:rPr>
        <w:t xml:space="preserve">Принимая во внимание вышеизложенное, мировой судья считает, что вина </w:t>
      </w:r>
      <w:r w:rsidRPr="009C6F61" w:rsidR="009C6F61">
        <w:rPr>
          <w:rFonts w:eastAsia="Times New Roman"/>
          <w:color w:val="FF0000"/>
          <w:sz w:val="27"/>
          <w:szCs w:val="27"/>
          <w:lang w:eastAsia="x-none"/>
        </w:rPr>
        <w:t>Полетаева В.С</w:t>
      </w:r>
      <w:r w:rsidRPr="0032613D">
        <w:rPr>
          <w:rFonts w:eastAsia="Times New Roman"/>
          <w:sz w:val="27"/>
          <w:szCs w:val="27"/>
          <w:lang w:eastAsia="x-none"/>
        </w:rPr>
        <w:t xml:space="preserve">. </w:t>
      </w:r>
      <w:r w:rsidRPr="0032613D">
        <w:rPr>
          <w:rFonts w:eastAsia="Times New Roman"/>
          <w:sz w:val="27"/>
          <w:szCs w:val="27"/>
          <w:lang w:val="x-none" w:eastAsia="x-none"/>
        </w:rPr>
        <w:t>в совершении административного правонарушения, нашла свое подтверждение в ходе суде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бного заседания и доказана, </w:t>
      </w:r>
      <w:r w:rsidRPr="0032613D">
        <w:rPr>
          <w:rFonts w:eastAsia="Times New Roman"/>
          <w:sz w:val="27"/>
          <w:szCs w:val="27"/>
          <w:lang w:eastAsia="x-none"/>
        </w:rPr>
        <w:t xml:space="preserve">его </w:t>
      </w:r>
      <w:r w:rsidRPr="0032613D">
        <w:rPr>
          <w:rFonts w:eastAsia="Times New Roman"/>
          <w:sz w:val="27"/>
          <w:szCs w:val="27"/>
          <w:lang w:val="x-none" w:eastAsia="x-none"/>
        </w:rPr>
        <w:t>действия необходимо  квалифицировать по ч.</w:t>
      </w:r>
      <w:r w:rsidRPr="0032613D">
        <w:rPr>
          <w:rFonts w:eastAsia="Times New Roman"/>
          <w:sz w:val="27"/>
          <w:szCs w:val="27"/>
          <w:lang w:eastAsia="x-none"/>
        </w:rPr>
        <w:t xml:space="preserve"> </w:t>
      </w:r>
      <w:r w:rsidRPr="0032613D">
        <w:rPr>
          <w:rFonts w:eastAsia="Times New Roman"/>
          <w:sz w:val="27"/>
          <w:szCs w:val="27"/>
          <w:lang w:val="x-none" w:eastAsia="x-none"/>
        </w:rPr>
        <w:t>2 ст.</w:t>
      </w:r>
      <w:r w:rsidRPr="0032613D">
        <w:rPr>
          <w:rFonts w:eastAsia="Times New Roman"/>
          <w:sz w:val="27"/>
          <w:szCs w:val="27"/>
          <w:lang w:eastAsia="x-none"/>
        </w:rPr>
        <w:t xml:space="preserve"> 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12.27 </w:t>
      </w:r>
      <w:r w:rsidRPr="0032613D">
        <w:rPr>
          <w:rFonts w:eastAsia="Times New Roman"/>
          <w:color w:val="000000"/>
          <w:spacing w:val="-3"/>
          <w:sz w:val="27"/>
          <w:szCs w:val="27"/>
          <w:lang w:val="x-none" w:eastAsia="x-none"/>
        </w:rPr>
        <w:t>Кодекса Российской Федерации об административных правонарушениях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 как </w:t>
      </w:r>
      <w:r w:rsidRPr="0032613D">
        <w:rPr>
          <w:rFonts w:eastAsia="Times New Roman"/>
          <w:sz w:val="27"/>
          <w:szCs w:val="27"/>
          <w:lang w:eastAsia="x-none"/>
        </w:rPr>
        <w:t>оставление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 водителем в нарушение Правил дорожного движения места дорожно-транспортного происшествия,</w:t>
      </w:r>
      <w:r w:rsidRPr="0032613D">
        <w:rPr>
          <w:rFonts w:eastAsia="Times New Roman"/>
          <w:sz w:val="27"/>
          <w:szCs w:val="27"/>
          <w:lang w:val="x-none" w:eastAsia="x-none"/>
        </w:rPr>
        <w:t xml:space="preserve"> участником которого он являлся.</w:t>
      </w:r>
      <w:r w:rsidRPr="0032613D">
        <w:rPr>
          <w:rFonts w:eastAsia="Times New Roman"/>
          <w:sz w:val="27"/>
          <w:szCs w:val="27"/>
        </w:rPr>
        <w:tab/>
      </w:r>
    </w:p>
    <w:p w:rsidR="009C3093" w:rsidP="00A32207">
      <w:pPr>
        <w:ind w:firstLine="567"/>
        <w:jc w:val="both"/>
        <w:rPr>
          <w:rFonts w:eastAsia="Times New Roman"/>
          <w:sz w:val="27"/>
          <w:szCs w:val="27"/>
          <w:lang w:eastAsia="x-none"/>
        </w:rPr>
      </w:pPr>
      <w:r w:rsidRPr="0032613D">
        <w:rPr>
          <w:rFonts w:eastAsia="Times New Roman"/>
          <w:sz w:val="27"/>
          <w:szCs w:val="27"/>
          <w:lang w:val="x-none" w:eastAsia="x-none"/>
        </w:rPr>
        <w:t xml:space="preserve">Обстоятельств, </w:t>
      </w:r>
      <w:r w:rsidR="00D328C0">
        <w:rPr>
          <w:rFonts w:eastAsia="Times New Roman"/>
          <w:sz w:val="27"/>
          <w:szCs w:val="27"/>
          <w:lang w:eastAsia="x-none"/>
        </w:rPr>
        <w:t>смягчающи</w:t>
      </w:r>
      <w:r w:rsidR="00654040">
        <w:rPr>
          <w:rFonts w:eastAsia="Times New Roman"/>
          <w:sz w:val="27"/>
          <w:szCs w:val="27"/>
          <w:lang w:eastAsia="x-none"/>
        </w:rPr>
        <w:t>х</w:t>
      </w:r>
      <w:r w:rsidR="00C56BAF">
        <w:rPr>
          <w:rFonts w:eastAsia="Times New Roman"/>
          <w:sz w:val="27"/>
          <w:szCs w:val="27"/>
          <w:lang w:eastAsia="x-none"/>
        </w:rPr>
        <w:t xml:space="preserve"> и отягчающих</w:t>
      </w:r>
      <w:r w:rsidR="00D328C0">
        <w:rPr>
          <w:rFonts w:eastAsia="Times New Roman"/>
          <w:sz w:val="27"/>
          <w:szCs w:val="27"/>
          <w:lang w:eastAsia="x-none"/>
        </w:rPr>
        <w:t xml:space="preserve"> </w:t>
      </w:r>
      <w:r w:rsidRPr="0032613D">
        <w:rPr>
          <w:rFonts w:eastAsia="Times New Roman"/>
          <w:sz w:val="27"/>
          <w:szCs w:val="27"/>
          <w:lang w:val="x-none" w:eastAsia="x-none"/>
        </w:rPr>
        <w:t>административную ответственность,</w:t>
      </w:r>
      <w:r w:rsidR="00834BB8">
        <w:rPr>
          <w:rFonts w:eastAsia="Times New Roman"/>
          <w:sz w:val="27"/>
          <w:szCs w:val="27"/>
          <w:lang w:eastAsia="x-none"/>
        </w:rPr>
        <w:t xml:space="preserve"> </w:t>
      </w:r>
      <w:r w:rsidR="00654040">
        <w:rPr>
          <w:rFonts w:eastAsia="Times New Roman"/>
          <w:sz w:val="27"/>
          <w:szCs w:val="27"/>
          <w:lang w:eastAsia="x-none"/>
        </w:rPr>
        <w:t>не установлено</w:t>
      </w:r>
      <w:r w:rsidR="00976CF5">
        <w:rPr>
          <w:rFonts w:eastAsia="Times New Roman"/>
          <w:sz w:val="27"/>
          <w:szCs w:val="27"/>
          <w:lang w:eastAsia="x-none"/>
        </w:rPr>
        <w:t>.</w:t>
      </w:r>
    </w:p>
    <w:p w:rsidR="009C3093" w:rsidRPr="0032613D" w:rsidP="00A32207">
      <w:pPr>
        <w:ind w:firstLine="567"/>
        <w:jc w:val="both"/>
        <w:rPr>
          <w:rFonts w:eastAsia="Times New Roman"/>
          <w:sz w:val="27"/>
          <w:szCs w:val="27"/>
        </w:rPr>
      </w:pPr>
      <w:r w:rsidRPr="0032613D">
        <w:rPr>
          <w:rFonts w:eastAsia="Times New Roman"/>
          <w:sz w:val="27"/>
          <w:szCs w:val="27"/>
          <w:lang w:eastAsia="x-none"/>
        </w:rPr>
        <w:t xml:space="preserve">Решая вопрос об административном наказании, суд учитывает личность </w:t>
      </w:r>
      <w:r w:rsidRPr="00C007BA" w:rsidR="00C007BA">
        <w:rPr>
          <w:rFonts w:eastAsia="Times New Roman"/>
          <w:sz w:val="27"/>
          <w:szCs w:val="27"/>
        </w:rPr>
        <w:t>Полетаев</w:t>
      </w:r>
      <w:r w:rsidR="00C007BA">
        <w:rPr>
          <w:rFonts w:eastAsia="Times New Roman"/>
          <w:sz w:val="27"/>
          <w:szCs w:val="27"/>
        </w:rPr>
        <w:t>а</w:t>
      </w:r>
      <w:r w:rsidRPr="00C007BA" w:rsidR="00C007BA">
        <w:rPr>
          <w:rFonts w:eastAsia="Times New Roman"/>
          <w:sz w:val="27"/>
          <w:szCs w:val="27"/>
        </w:rPr>
        <w:t xml:space="preserve"> В.С</w:t>
      </w:r>
      <w:r w:rsidRPr="0032613D">
        <w:rPr>
          <w:rFonts w:eastAsia="Times New Roman"/>
          <w:sz w:val="27"/>
          <w:szCs w:val="27"/>
          <w:lang w:eastAsia="x-none"/>
        </w:rPr>
        <w:t>.</w:t>
      </w:r>
      <w:r w:rsidRPr="0032613D">
        <w:rPr>
          <w:rFonts w:eastAsia="Times New Roman"/>
          <w:sz w:val="27"/>
          <w:szCs w:val="27"/>
          <w:lang w:eastAsia="x-none"/>
        </w:rPr>
        <w:t xml:space="preserve">, его имущественное положение, характер совершенного им административного правонарушения и повышенную степень общественной опасности совершенного административного правонарушения, объектом которого является безопасность дорожного движения, </w:t>
      </w:r>
      <w:r w:rsidRPr="0032613D" w:rsidR="0032613D">
        <w:rPr>
          <w:sz w:val="27"/>
          <w:szCs w:val="27"/>
        </w:rPr>
        <w:t>отсутствие обстоятельств, смягчающих и отягчающих административную ответственность</w:t>
      </w:r>
      <w:r w:rsidRPr="0032613D" w:rsidR="0032613D">
        <w:rPr>
          <w:rFonts w:eastAsia="Times New Roman"/>
          <w:sz w:val="27"/>
          <w:szCs w:val="27"/>
          <w:lang w:eastAsia="x-none"/>
        </w:rPr>
        <w:t xml:space="preserve">, </w:t>
      </w:r>
      <w:r w:rsidRPr="0032613D">
        <w:rPr>
          <w:rFonts w:eastAsia="Times New Roman"/>
          <w:sz w:val="27"/>
          <w:szCs w:val="27"/>
          <w:lang w:eastAsia="x-none"/>
        </w:rPr>
        <w:t xml:space="preserve">считает необходимым назначить наказание в виде </w:t>
      </w:r>
      <w:r w:rsidR="00C007BA">
        <w:rPr>
          <w:rFonts w:eastAsia="Times New Roman"/>
          <w:sz w:val="27"/>
          <w:szCs w:val="27"/>
          <w:lang w:eastAsia="x-none"/>
        </w:rPr>
        <w:t>лишения права управления транспортными средствами</w:t>
      </w:r>
      <w:r w:rsidRPr="0032613D">
        <w:rPr>
          <w:rFonts w:eastAsia="Times New Roman"/>
          <w:sz w:val="27"/>
          <w:szCs w:val="27"/>
          <w:lang w:eastAsia="x-none"/>
        </w:rPr>
        <w:t>.</w:t>
      </w:r>
    </w:p>
    <w:p w:rsidR="009C3093" w:rsidRPr="0032613D" w:rsidP="00A32207">
      <w:pPr>
        <w:ind w:firstLine="567"/>
        <w:jc w:val="both"/>
        <w:rPr>
          <w:rFonts w:eastAsia="Times New Roman"/>
          <w:sz w:val="27"/>
          <w:szCs w:val="27"/>
        </w:rPr>
      </w:pPr>
      <w:r w:rsidRPr="0032613D">
        <w:rPr>
          <w:rFonts w:eastAsia="Times New Roman"/>
          <w:sz w:val="27"/>
          <w:szCs w:val="27"/>
        </w:rPr>
        <w:t>Обстоятельств, препятствующих назначению административного наказания в виде административн</w:t>
      </w:r>
      <w:r w:rsidRPr="0032613D">
        <w:rPr>
          <w:rFonts w:eastAsia="Times New Roman"/>
          <w:sz w:val="27"/>
          <w:szCs w:val="27"/>
        </w:rPr>
        <w:t xml:space="preserve">ого ареста, предусмотренных ч. 2 ст. 3.9 КоАП РФ, мировым судьей не установлено. </w:t>
      </w:r>
    </w:p>
    <w:p w:rsidR="00322926" w:rsidRPr="0032613D" w:rsidP="00A32207">
      <w:pPr>
        <w:ind w:firstLine="567"/>
        <w:jc w:val="both"/>
        <w:rPr>
          <w:rFonts w:eastAsia="Times New Roman"/>
          <w:sz w:val="27"/>
          <w:szCs w:val="27"/>
        </w:rPr>
      </w:pPr>
      <w:r w:rsidRPr="0032613D">
        <w:rPr>
          <w:rFonts w:eastAsia="Times New Roman"/>
          <w:sz w:val="27"/>
          <w:szCs w:val="27"/>
          <w:lang w:val="x-none" w:eastAsia="x-none"/>
        </w:rPr>
        <w:t>На основании изложенного, руководствуясь ст.ст. 29.9 - 29.11 Кодекса Российской Федерации об административных правонарушениях, мировой судья</w:t>
      </w:r>
    </w:p>
    <w:p w:rsidR="00CF1956" w:rsidP="00A32207">
      <w:pPr>
        <w:ind w:firstLine="567"/>
        <w:jc w:val="center"/>
        <w:rPr>
          <w:rFonts w:eastAsia="Times New Roman"/>
          <w:sz w:val="27"/>
          <w:szCs w:val="27"/>
        </w:rPr>
      </w:pPr>
    </w:p>
    <w:p w:rsidR="009C3093" w:rsidRPr="0032613D" w:rsidP="00A32207">
      <w:pPr>
        <w:ind w:firstLine="567"/>
        <w:jc w:val="center"/>
        <w:rPr>
          <w:rFonts w:eastAsia="Times New Roman"/>
          <w:sz w:val="27"/>
          <w:szCs w:val="27"/>
        </w:rPr>
      </w:pPr>
      <w:r w:rsidRPr="0032613D">
        <w:rPr>
          <w:rFonts w:eastAsia="Times New Roman"/>
          <w:sz w:val="27"/>
          <w:szCs w:val="27"/>
        </w:rPr>
        <w:t>п о с т а н о в и л:</w:t>
      </w:r>
    </w:p>
    <w:p w:rsidR="009C3093" w:rsidRPr="0032613D" w:rsidP="00A32207">
      <w:pPr>
        <w:ind w:firstLine="567"/>
        <w:jc w:val="center"/>
        <w:rPr>
          <w:rFonts w:eastAsia="Times New Roman"/>
          <w:sz w:val="27"/>
          <w:szCs w:val="27"/>
        </w:rPr>
      </w:pPr>
    </w:p>
    <w:p w:rsidR="00C007BA" w:rsidRPr="00C007BA" w:rsidP="00C007BA">
      <w:pPr>
        <w:ind w:firstLine="567"/>
        <w:jc w:val="both"/>
        <w:rPr>
          <w:rFonts w:eastAsia="Times New Roman"/>
          <w:sz w:val="27"/>
          <w:szCs w:val="27"/>
          <w:lang w:val="x-none" w:eastAsia="x-none"/>
        </w:rPr>
      </w:pPr>
      <w:r>
        <w:rPr>
          <w:rFonts w:eastAsia="Times New Roman"/>
          <w:sz w:val="27"/>
          <w:szCs w:val="27"/>
          <w:lang w:eastAsia="x-none"/>
        </w:rPr>
        <w:t xml:space="preserve">Полетаева </w:t>
      </w:r>
      <w:r>
        <w:rPr>
          <w:rFonts w:eastAsia="Times New Roman"/>
          <w:sz w:val="27"/>
          <w:szCs w:val="27"/>
          <w:lang w:eastAsia="x-none"/>
        </w:rPr>
        <w:t>Виктора Сергеевича</w:t>
      </w:r>
      <w:r w:rsidRPr="00DD0E90" w:rsidR="00DD0E90">
        <w:rPr>
          <w:rFonts w:eastAsia="Times New Roman"/>
          <w:sz w:val="27"/>
          <w:szCs w:val="27"/>
          <w:lang w:eastAsia="x-none"/>
        </w:rPr>
        <w:t xml:space="preserve"> </w:t>
      </w:r>
      <w:r w:rsidR="00976CF5">
        <w:rPr>
          <w:rFonts w:eastAsia="Times New Roman"/>
          <w:sz w:val="27"/>
          <w:szCs w:val="27"/>
          <w:lang w:eastAsia="x-none"/>
        </w:rPr>
        <w:t>(</w:t>
      </w:r>
      <w:r>
        <w:rPr>
          <w:rFonts w:eastAsia="Times New Roman"/>
          <w:sz w:val="27"/>
          <w:szCs w:val="27"/>
          <w:lang w:eastAsia="x-none"/>
        </w:rPr>
        <w:t>*</w:t>
      </w:r>
      <w:r w:rsidR="00976CF5">
        <w:rPr>
          <w:rFonts w:eastAsia="Times New Roman"/>
          <w:sz w:val="27"/>
          <w:szCs w:val="27"/>
          <w:lang w:eastAsia="x-none"/>
        </w:rPr>
        <w:t xml:space="preserve">) </w:t>
      </w:r>
      <w:r w:rsidRPr="00C007BA">
        <w:rPr>
          <w:rFonts w:eastAsia="Times New Roman"/>
          <w:sz w:val="27"/>
          <w:szCs w:val="27"/>
          <w:lang w:val="x-none" w:eastAsia="x-none"/>
        </w:rPr>
        <w:t>признать виновным в совершении административного правонарушения, предусмотренного ч. 2 ст. 12.27 Кодекса Российской Федерации об административных правонарушениях, и назначить ему административное наказание в виде лишения права управления транспортными сред</w:t>
      </w:r>
      <w:r w:rsidRPr="00C007BA">
        <w:rPr>
          <w:rFonts w:eastAsia="Times New Roman"/>
          <w:sz w:val="27"/>
          <w:szCs w:val="27"/>
          <w:lang w:val="x-none" w:eastAsia="x-none"/>
        </w:rPr>
        <w:t xml:space="preserve">ствами сроком на 1 (один) год.  </w:t>
      </w:r>
    </w:p>
    <w:p w:rsidR="00C007BA" w:rsidRPr="00C007BA" w:rsidP="00C007BA">
      <w:pPr>
        <w:ind w:firstLine="567"/>
        <w:jc w:val="both"/>
        <w:rPr>
          <w:rFonts w:eastAsia="Times New Roman"/>
          <w:sz w:val="27"/>
          <w:szCs w:val="27"/>
          <w:lang w:val="x-none" w:eastAsia="x-none"/>
        </w:rPr>
      </w:pPr>
      <w:r w:rsidRPr="00C007BA">
        <w:rPr>
          <w:rFonts w:eastAsia="Times New Roman"/>
          <w:sz w:val="27"/>
          <w:szCs w:val="27"/>
          <w:lang w:val="x-none" w:eastAsia="x-none"/>
        </w:rPr>
        <w:t>Разъяснить, что в соответствии со ст. 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</w:t>
      </w:r>
      <w:r w:rsidRPr="00C007BA">
        <w:rPr>
          <w:rFonts w:eastAsia="Times New Roman"/>
          <w:sz w:val="27"/>
          <w:szCs w:val="27"/>
          <w:lang w:val="x-none" w:eastAsia="x-none"/>
        </w:rPr>
        <w:t xml:space="preserve"> специального права.</w:t>
      </w:r>
    </w:p>
    <w:p w:rsidR="00C007BA" w:rsidRPr="00C007BA" w:rsidP="00C007BA">
      <w:pPr>
        <w:ind w:firstLine="567"/>
        <w:jc w:val="both"/>
        <w:rPr>
          <w:rFonts w:eastAsia="Times New Roman"/>
          <w:sz w:val="27"/>
          <w:szCs w:val="27"/>
          <w:lang w:val="x-none" w:eastAsia="x-none"/>
        </w:rPr>
      </w:pPr>
      <w:r w:rsidRPr="00C007BA">
        <w:rPr>
          <w:rFonts w:eastAsia="Times New Roman"/>
          <w:sz w:val="27"/>
          <w:szCs w:val="27"/>
          <w:lang w:val="x-none" w:eastAsia="x-none"/>
        </w:rPr>
        <w:t xml:space="preserve">В течение трех рабочих дней со дня вступления в законную силу постановления лицо, лишенное специального права, должно сдать водительское удостоверение в Отдел Госавтоинспекции ОМВД России по Кондинскому району </w:t>
      </w:r>
      <w:r w:rsidRPr="00C007BA">
        <w:rPr>
          <w:rFonts w:eastAsia="Times New Roman"/>
          <w:sz w:val="27"/>
          <w:szCs w:val="27"/>
          <w:lang w:val="x-none" w:eastAsia="x-none"/>
        </w:rPr>
        <w:t>Ханты-Мансийского автоном</w:t>
      </w:r>
      <w:r w:rsidRPr="00C007BA">
        <w:rPr>
          <w:rFonts w:eastAsia="Times New Roman"/>
          <w:sz w:val="27"/>
          <w:szCs w:val="27"/>
          <w:lang w:val="x-none" w:eastAsia="x-none"/>
        </w:rPr>
        <w:t>ного округа-Югры, а в случае утраты данного документа заявить об этом в указанный орган в тот же срок. В случае уклонения лица, лишенного права управления транспортными средствами, от сдачи соответствующего удостоверения срок лишения указанного права преры</w:t>
      </w:r>
      <w:r w:rsidRPr="00C007BA">
        <w:rPr>
          <w:rFonts w:eastAsia="Times New Roman"/>
          <w:sz w:val="27"/>
          <w:szCs w:val="27"/>
          <w:lang w:val="x-none" w:eastAsia="x-none"/>
        </w:rPr>
        <w:t>вается. Течение прерванного срока лишения права управления транспортными средствами продолжается со дня сдачи лицом либо изъятия у него соответствующего удостоверения (в том числе в случае, если срок его действия истек), а равно со дня получения соответств</w:t>
      </w:r>
      <w:r w:rsidRPr="00C007BA">
        <w:rPr>
          <w:rFonts w:eastAsia="Times New Roman"/>
          <w:sz w:val="27"/>
          <w:szCs w:val="27"/>
          <w:lang w:val="x-none" w:eastAsia="x-none"/>
        </w:rPr>
        <w:t>ующим подразделением органа, на которое возложено исполнение постановления о назначении административного наказания, заявления лица об утрате этого удостоверения.</w:t>
      </w:r>
    </w:p>
    <w:p w:rsidR="00C007BA" w:rsidRPr="00C007BA" w:rsidP="00C007BA">
      <w:pPr>
        <w:ind w:firstLine="567"/>
        <w:jc w:val="both"/>
        <w:rPr>
          <w:rFonts w:eastAsia="Times New Roman"/>
          <w:sz w:val="27"/>
          <w:szCs w:val="27"/>
          <w:lang w:val="x-none" w:eastAsia="x-none"/>
        </w:rPr>
      </w:pPr>
      <w:r w:rsidRPr="00C007BA">
        <w:rPr>
          <w:rFonts w:eastAsia="Times New Roman"/>
          <w:sz w:val="27"/>
          <w:szCs w:val="27"/>
          <w:lang w:val="x-none" w:eastAsia="x-none"/>
        </w:rPr>
        <w:t>Постановление может быть обжаловано в течение десяти дней со дня вручения или получения копии</w:t>
      </w:r>
      <w:r w:rsidRPr="00C007BA">
        <w:rPr>
          <w:rFonts w:eastAsia="Times New Roman"/>
          <w:sz w:val="27"/>
          <w:szCs w:val="27"/>
          <w:lang w:val="x-none" w:eastAsia="x-none"/>
        </w:rPr>
        <w:t xml:space="preserve"> настоящего постановления в Кондинский районный суд Ханты-Мансийского автономного округа-Югры путем подачи жалобы через мирового судью судебного участка № 1 Кондинского судебного района Ханты-Мансийского автономного округа- Югры либо непосредственно в Конд</w:t>
      </w:r>
      <w:r w:rsidRPr="00C007BA">
        <w:rPr>
          <w:rFonts w:eastAsia="Times New Roman"/>
          <w:sz w:val="27"/>
          <w:szCs w:val="27"/>
          <w:lang w:val="x-none" w:eastAsia="x-none"/>
        </w:rPr>
        <w:t>инский районный суд Ханты-Мансийского автономного округа-Югры.</w:t>
      </w:r>
    </w:p>
    <w:p w:rsidR="00C007BA" w:rsidRPr="00C007BA" w:rsidP="00C007BA">
      <w:pPr>
        <w:ind w:firstLine="567"/>
        <w:jc w:val="both"/>
        <w:rPr>
          <w:rFonts w:eastAsia="Times New Roman"/>
          <w:sz w:val="27"/>
          <w:szCs w:val="27"/>
          <w:lang w:val="x-none" w:eastAsia="x-none"/>
        </w:rPr>
      </w:pPr>
    </w:p>
    <w:p w:rsidR="0081060D" w:rsidRPr="006C07EE" w:rsidP="00A32207">
      <w:pPr>
        <w:tabs>
          <w:tab w:val="left" w:pos="364"/>
        </w:tabs>
        <w:ind w:firstLine="567"/>
        <w:jc w:val="both"/>
        <w:rPr>
          <w:color w:val="FFFFFF" w:themeColor="background1"/>
          <w:sz w:val="27"/>
          <w:szCs w:val="27"/>
        </w:rPr>
      </w:pPr>
      <w:r w:rsidRPr="006C07EE">
        <w:rPr>
          <w:color w:val="FFFFFF" w:themeColor="background1"/>
          <w:sz w:val="27"/>
          <w:szCs w:val="27"/>
        </w:rPr>
        <w:t>Мировой судья</w:t>
      </w:r>
    </w:p>
    <w:p w:rsidR="00AD219D" w:rsidRPr="006C07EE" w:rsidP="00A32207">
      <w:pPr>
        <w:tabs>
          <w:tab w:val="left" w:pos="364"/>
        </w:tabs>
        <w:ind w:firstLine="567"/>
        <w:jc w:val="both"/>
        <w:rPr>
          <w:color w:val="FFFFFF" w:themeColor="background1"/>
          <w:sz w:val="27"/>
          <w:szCs w:val="27"/>
        </w:rPr>
      </w:pPr>
      <w:r w:rsidRPr="006C07EE">
        <w:rPr>
          <w:color w:val="FFFFFF" w:themeColor="background1"/>
          <w:sz w:val="27"/>
          <w:szCs w:val="27"/>
        </w:rPr>
        <w:t>Копия верна</w:t>
      </w:r>
    </w:p>
    <w:p w:rsidR="00AD219D" w:rsidRPr="0032613D" w:rsidP="00A32207">
      <w:pPr>
        <w:tabs>
          <w:tab w:val="left" w:pos="364"/>
        </w:tabs>
        <w:ind w:firstLine="567"/>
        <w:jc w:val="both"/>
        <w:rPr>
          <w:sz w:val="27"/>
          <w:szCs w:val="27"/>
        </w:rPr>
      </w:pPr>
      <w:r w:rsidRPr="0032613D">
        <w:rPr>
          <w:sz w:val="27"/>
          <w:szCs w:val="27"/>
        </w:rPr>
        <w:t xml:space="preserve">Мировой судья                         </w:t>
      </w:r>
      <w:r w:rsidRPr="0032613D" w:rsidR="009C3093">
        <w:rPr>
          <w:sz w:val="27"/>
          <w:szCs w:val="27"/>
        </w:rPr>
        <w:tab/>
      </w:r>
      <w:r w:rsidRPr="0032613D" w:rsidR="009C3093">
        <w:rPr>
          <w:sz w:val="27"/>
          <w:szCs w:val="27"/>
        </w:rPr>
        <w:tab/>
      </w:r>
      <w:r w:rsidRPr="0032613D" w:rsidR="009C3093">
        <w:rPr>
          <w:sz w:val="27"/>
          <w:szCs w:val="27"/>
        </w:rPr>
        <w:tab/>
      </w:r>
      <w:r w:rsidRPr="0032613D" w:rsidR="009C3093">
        <w:rPr>
          <w:sz w:val="27"/>
          <w:szCs w:val="27"/>
        </w:rPr>
        <w:tab/>
      </w:r>
      <w:r w:rsidRPr="0032613D">
        <w:rPr>
          <w:sz w:val="27"/>
          <w:szCs w:val="27"/>
        </w:rPr>
        <w:tab/>
      </w:r>
      <w:r w:rsidRPr="0032613D" w:rsidR="00530950">
        <w:rPr>
          <w:sz w:val="27"/>
          <w:szCs w:val="27"/>
        </w:rPr>
        <w:t xml:space="preserve">  </w:t>
      </w:r>
      <w:r w:rsidRPr="0032613D" w:rsidR="009C3093">
        <w:rPr>
          <w:sz w:val="27"/>
          <w:szCs w:val="27"/>
        </w:rPr>
        <w:tab/>
      </w:r>
      <w:r w:rsidRPr="0032613D" w:rsidR="00530950">
        <w:rPr>
          <w:sz w:val="27"/>
          <w:szCs w:val="27"/>
        </w:rPr>
        <w:t xml:space="preserve"> </w:t>
      </w:r>
      <w:r w:rsidRPr="0032613D">
        <w:rPr>
          <w:sz w:val="27"/>
          <w:szCs w:val="27"/>
        </w:rPr>
        <w:t>Е.В. Чех</w:t>
      </w:r>
    </w:p>
    <w:sectPr w:rsidSect="0079212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23"/>
    <w:rsid w:val="00022C98"/>
    <w:rsid w:val="00063231"/>
    <w:rsid w:val="00066EFB"/>
    <w:rsid w:val="00080A7F"/>
    <w:rsid w:val="000A0009"/>
    <w:rsid w:val="000B3193"/>
    <w:rsid w:val="000C0E15"/>
    <w:rsid w:val="000C2788"/>
    <w:rsid w:val="000C4CF1"/>
    <w:rsid w:val="001114B4"/>
    <w:rsid w:val="00114764"/>
    <w:rsid w:val="00116268"/>
    <w:rsid w:val="0011667B"/>
    <w:rsid w:val="00116F9C"/>
    <w:rsid w:val="001435E6"/>
    <w:rsid w:val="00160DBC"/>
    <w:rsid w:val="00170406"/>
    <w:rsid w:val="001A72EE"/>
    <w:rsid w:val="001C2BC1"/>
    <w:rsid w:val="001F216E"/>
    <w:rsid w:val="001F2462"/>
    <w:rsid w:val="0024519E"/>
    <w:rsid w:val="0024542C"/>
    <w:rsid w:val="00250BF2"/>
    <w:rsid w:val="00251530"/>
    <w:rsid w:val="00254C26"/>
    <w:rsid w:val="00261F76"/>
    <w:rsid w:val="00264C89"/>
    <w:rsid w:val="002658E8"/>
    <w:rsid w:val="00270AE2"/>
    <w:rsid w:val="00282528"/>
    <w:rsid w:val="00295DFA"/>
    <w:rsid w:val="002A7D61"/>
    <w:rsid w:val="002B6C60"/>
    <w:rsid w:val="002D2A77"/>
    <w:rsid w:val="002D2D09"/>
    <w:rsid w:val="002E3D61"/>
    <w:rsid w:val="002E6446"/>
    <w:rsid w:val="00303E99"/>
    <w:rsid w:val="00320E3D"/>
    <w:rsid w:val="00322926"/>
    <w:rsid w:val="0032613D"/>
    <w:rsid w:val="003458D8"/>
    <w:rsid w:val="00351F36"/>
    <w:rsid w:val="00371FE5"/>
    <w:rsid w:val="003765FD"/>
    <w:rsid w:val="00380C8D"/>
    <w:rsid w:val="0038282D"/>
    <w:rsid w:val="003A03D3"/>
    <w:rsid w:val="003A05B2"/>
    <w:rsid w:val="003C70BB"/>
    <w:rsid w:val="003D501D"/>
    <w:rsid w:val="003E2776"/>
    <w:rsid w:val="003E3A00"/>
    <w:rsid w:val="003F5B00"/>
    <w:rsid w:val="003F7129"/>
    <w:rsid w:val="00423A9C"/>
    <w:rsid w:val="004346B8"/>
    <w:rsid w:val="0045291B"/>
    <w:rsid w:val="00471D6E"/>
    <w:rsid w:val="00472666"/>
    <w:rsid w:val="004811AF"/>
    <w:rsid w:val="00490586"/>
    <w:rsid w:val="004D18B0"/>
    <w:rsid w:val="004F1F81"/>
    <w:rsid w:val="00506C74"/>
    <w:rsid w:val="005153E8"/>
    <w:rsid w:val="00525DEA"/>
    <w:rsid w:val="00530950"/>
    <w:rsid w:val="005409B5"/>
    <w:rsid w:val="005764F2"/>
    <w:rsid w:val="005771BF"/>
    <w:rsid w:val="0058481B"/>
    <w:rsid w:val="00590563"/>
    <w:rsid w:val="005A0BE7"/>
    <w:rsid w:val="005A65D3"/>
    <w:rsid w:val="005D7198"/>
    <w:rsid w:val="005F49FD"/>
    <w:rsid w:val="00600579"/>
    <w:rsid w:val="0060670A"/>
    <w:rsid w:val="00646623"/>
    <w:rsid w:val="00653652"/>
    <w:rsid w:val="00654040"/>
    <w:rsid w:val="0067567B"/>
    <w:rsid w:val="0068502E"/>
    <w:rsid w:val="006851D5"/>
    <w:rsid w:val="0068745B"/>
    <w:rsid w:val="006C07EE"/>
    <w:rsid w:val="006C210A"/>
    <w:rsid w:val="006C6F49"/>
    <w:rsid w:val="006E08E3"/>
    <w:rsid w:val="006E3708"/>
    <w:rsid w:val="006E48D9"/>
    <w:rsid w:val="00701818"/>
    <w:rsid w:val="00702250"/>
    <w:rsid w:val="00705814"/>
    <w:rsid w:val="007059CC"/>
    <w:rsid w:val="007239C7"/>
    <w:rsid w:val="007302BD"/>
    <w:rsid w:val="00737077"/>
    <w:rsid w:val="00755835"/>
    <w:rsid w:val="00771E1A"/>
    <w:rsid w:val="00781A65"/>
    <w:rsid w:val="00792126"/>
    <w:rsid w:val="007A058D"/>
    <w:rsid w:val="007A2576"/>
    <w:rsid w:val="007B4918"/>
    <w:rsid w:val="007B585D"/>
    <w:rsid w:val="007C2B36"/>
    <w:rsid w:val="007C2D03"/>
    <w:rsid w:val="007D18CE"/>
    <w:rsid w:val="007D7659"/>
    <w:rsid w:val="007E051C"/>
    <w:rsid w:val="007E1E64"/>
    <w:rsid w:val="007F096B"/>
    <w:rsid w:val="00807988"/>
    <w:rsid w:val="008102A2"/>
    <w:rsid w:val="0081060D"/>
    <w:rsid w:val="00833C55"/>
    <w:rsid w:val="00834BB8"/>
    <w:rsid w:val="0084024E"/>
    <w:rsid w:val="0084062A"/>
    <w:rsid w:val="0084504A"/>
    <w:rsid w:val="0084607A"/>
    <w:rsid w:val="0086642D"/>
    <w:rsid w:val="0088621F"/>
    <w:rsid w:val="00887550"/>
    <w:rsid w:val="008951FB"/>
    <w:rsid w:val="008A1F98"/>
    <w:rsid w:val="008A4E3F"/>
    <w:rsid w:val="008C0B58"/>
    <w:rsid w:val="008C7EBC"/>
    <w:rsid w:val="008D5DC5"/>
    <w:rsid w:val="008E503A"/>
    <w:rsid w:val="00902DF2"/>
    <w:rsid w:val="00903FB6"/>
    <w:rsid w:val="009226C6"/>
    <w:rsid w:val="00926DB1"/>
    <w:rsid w:val="00930D35"/>
    <w:rsid w:val="009360EC"/>
    <w:rsid w:val="00940A68"/>
    <w:rsid w:val="00952589"/>
    <w:rsid w:val="00976CF5"/>
    <w:rsid w:val="00985B55"/>
    <w:rsid w:val="009A4A0B"/>
    <w:rsid w:val="009A6882"/>
    <w:rsid w:val="009B60EF"/>
    <w:rsid w:val="009C3093"/>
    <w:rsid w:val="009C44F8"/>
    <w:rsid w:val="009C6F61"/>
    <w:rsid w:val="009C741B"/>
    <w:rsid w:val="009E33C4"/>
    <w:rsid w:val="009F6853"/>
    <w:rsid w:val="00A10D86"/>
    <w:rsid w:val="00A123A8"/>
    <w:rsid w:val="00A254BF"/>
    <w:rsid w:val="00A309FB"/>
    <w:rsid w:val="00A32207"/>
    <w:rsid w:val="00A53C28"/>
    <w:rsid w:val="00A72E9D"/>
    <w:rsid w:val="00A75D80"/>
    <w:rsid w:val="00A91EB3"/>
    <w:rsid w:val="00A97620"/>
    <w:rsid w:val="00AA2EF9"/>
    <w:rsid w:val="00AB6F49"/>
    <w:rsid w:val="00AD219D"/>
    <w:rsid w:val="00AE47E0"/>
    <w:rsid w:val="00AF50CC"/>
    <w:rsid w:val="00AF6EE2"/>
    <w:rsid w:val="00B030C9"/>
    <w:rsid w:val="00B124D4"/>
    <w:rsid w:val="00B27DDB"/>
    <w:rsid w:val="00B46EB5"/>
    <w:rsid w:val="00B5754E"/>
    <w:rsid w:val="00B862C0"/>
    <w:rsid w:val="00BA2821"/>
    <w:rsid w:val="00BA2AB4"/>
    <w:rsid w:val="00BB2F7F"/>
    <w:rsid w:val="00BD2EF7"/>
    <w:rsid w:val="00C007BA"/>
    <w:rsid w:val="00C15339"/>
    <w:rsid w:val="00C26F8E"/>
    <w:rsid w:val="00C2756E"/>
    <w:rsid w:val="00C31F72"/>
    <w:rsid w:val="00C34877"/>
    <w:rsid w:val="00C4624E"/>
    <w:rsid w:val="00C507DB"/>
    <w:rsid w:val="00C53CC4"/>
    <w:rsid w:val="00C56BAF"/>
    <w:rsid w:val="00C668AC"/>
    <w:rsid w:val="00C67318"/>
    <w:rsid w:val="00C722D7"/>
    <w:rsid w:val="00C73377"/>
    <w:rsid w:val="00CA2CD9"/>
    <w:rsid w:val="00CB3626"/>
    <w:rsid w:val="00CB6177"/>
    <w:rsid w:val="00CC7BC5"/>
    <w:rsid w:val="00CD26A6"/>
    <w:rsid w:val="00CE4C8B"/>
    <w:rsid w:val="00CE7F74"/>
    <w:rsid w:val="00CF030F"/>
    <w:rsid w:val="00CF1956"/>
    <w:rsid w:val="00CF3E8B"/>
    <w:rsid w:val="00D00BE6"/>
    <w:rsid w:val="00D1439A"/>
    <w:rsid w:val="00D2678D"/>
    <w:rsid w:val="00D31C2E"/>
    <w:rsid w:val="00D328C0"/>
    <w:rsid w:val="00D61385"/>
    <w:rsid w:val="00D71CF4"/>
    <w:rsid w:val="00DA3449"/>
    <w:rsid w:val="00DA403C"/>
    <w:rsid w:val="00DB6898"/>
    <w:rsid w:val="00DC700C"/>
    <w:rsid w:val="00DD0E90"/>
    <w:rsid w:val="00DD6554"/>
    <w:rsid w:val="00DD6FBC"/>
    <w:rsid w:val="00DF724E"/>
    <w:rsid w:val="00E0317E"/>
    <w:rsid w:val="00E04084"/>
    <w:rsid w:val="00E12A13"/>
    <w:rsid w:val="00E17F8D"/>
    <w:rsid w:val="00E54483"/>
    <w:rsid w:val="00E60184"/>
    <w:rsid w:val="00E62DA6"/>
    <w:rsid w:val="00E65E38"/>
    <w:rsid w:val="00E70D02"/>
    <w:rsid w:val="00E83E04"/>
    <w:rsid w:val="00E85524"/>
    <w:rsid w:val="00EA42E6"/>
    <w:rsid w:val="00EB73E1"/>
    <w:rsid w:val="00EF612F"/>
    <w:rsid w:val="00F01709"/>
    <w:rsid w:val="00F02B8E"/>
    <w:rsid w:val="00F33E47"/>
    <w:rsid w:val="00F33E94"/>
    <w:rsid w:val="00F55DDF"/>
    <w:rsid w:val="00F833C6"/>
    <w:rsid w:val="00F8409B"/>
    <w:rsid w:val="00F84A7A"/>
    <w:rsid w:val="00F869A5"/>
    <w:rsid w:val="00F957ED"/>
    <w:rsid w:val="00FA5E15"/>
    <w:rsid w:val="00FB6C27"/>
    <w:rsid w:val="00FC4E58"/>
    <w:rsid w:val="00FC7C9A"/>
    <w:rsid w:val="00FD0A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673673-ACCA-41EC-8377-898203E7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19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D219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D219D"/>
    <w:pPr>
      <w:spacing w:before="100" w:beforeAutospacing="1" w:after="100" w:afterAutospacing="1"/>
    </w:pPr>
    <w:rPr>
      <w:rFonts w:eastAsia="Times New Roman"/>
    </w:rPr>
  </w:style>
  <w:style w:type="paragraph" w:styleId="BodyTextIndent">
    <w:name w:val="Body Text Indent"/>
    <w:basedOn w:val="Normal"/>
    <w:link w:val="a"/>
    <w:uiPriority w:val="99"/>
    <w:semiHidden/>
    <w:unhideWhenUsed/>
    <w:rsid w:val="00AD219D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D219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53095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3095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414973&amp;dst=8524&amp;field=134&amp;date=11.12.2023" TargetMode="External" /><Relationship Id="rId5" Type="http://schemas.openxmlformats.org/officeDocument/2006/relationships/hyperlink" Target="https://login.consultant.ru/link/?req=doc&amp;base=LAW&amp;n=391769&amp;dst=100015&amp;field=134&amp;date=11.12.2023" TargetMode="External" /><Relationship Id="rId6" Type="http://schemas.openxmlformats.org/officeDocument/2006/relationships/hyperlink" Target="https://login.consultant.ru/link/?req=doc&amp;base=LAW&amp;n=391769&amp;dst=100064&amp;field=134&amp;date=11.12.2023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